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A2DF6" w14:textId="77777777" w:rsidR="00D93ADF" w:rsidRDefault="00D93ADF">
      <w:pPr>
        <w:rPr>
          <w:rFonts w:ascii="Times New Roman" w:hAnsi="Times New Roman" w:cs="Times New Roman"/>
          <w:sz w:val="24"/>
          <w:szCs w:val="24"/>
        </w:rPr>
      </w:pPr>
    </w:p>
    <w:p w14:paraId="453AD35F" w14:textId="77777777" w:rsidR="00D93ADF" w:rsidRDefault="00D93ADF">
      <w:pPr>
        <w:rPr>
          <w:rFonts w:ascii="Times New Roman" w:hAnsi="Times New Roman" w:cs="Times New Roman"/>
          <w:sz w:val="24"/>
          <w:szCs w:val="24"/>
        </w:rPr>
      </w:pPr>
    </w:p>
    <w:p w14:paraId="4A29CA16" w14:textId="5C5715C2" w:rsidR="00D93ADF" w:rsidRPr="00D93ADF" w:rsidRDefault="00D93ADF" w:rsidP="00D93ADF">
      <w:pPr>
        <w:spacing w:after="0" w:line="240" w:lineRule="auto"/>
        <w:rPr>
          <w:rFonts w:ascii="Times New Roman" w:eastAsia="Arial" w:hAnsi="Times New Roman" w:cs="Times New Roman"/>
          <w:color w:val="000000"/>
          <w:sz w:val="28"/>
          <w:szCs w:val="28"/>
          <w:lang w:eastAsia="zh-CN"/>
        </w:rPr>
      </w:pPr>
      <w:r w:rsidRPr="00D93ADF">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 xml:space="preserve">«Утверждено» </w:t>
      </w:r>
    </w:p>
    <w:p w14:paraId="403A946B"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r w:rsidRPr="00D93ADF">
        <w:rPr>
          <w:rFonts w:ascii="Times New Roman" w:eastAsia="Arial" w:hAnsi="Times New Roman" w:cs="Times New Roman"/>
          <w:color w:val="000000"/>
          <w:sz w:val="28"/>
          <w:szCs w:val="28"/>
          <w:lang w:eastAsia="zh-CN"/>
        </w:rPr>
        <w:t xml:space="preserve"> </w:t>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t xml:space="preserve">  Общим Собранием членов </w:t>
      </w:r>
    </w:p>
    <w:p w14:paraId="225CB253"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t xml:space="preserve">  Ассоциации Саморегулируемая организация </w:t>
      </w:r>
    </w:p>
    <w:p w14:paraId="5931F1BE"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t xml:space="preserve">                        «Альянс строителей Приморья» </w:t>
      </w:r>
    </w:p>
    <w:p w14:paraId="6C13ECD3"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r w:rsidRPr="00D93ADF">
        <w:rPr>
          <w:rFonts w:ascii="Times New Roman" w:eastAsia="Arial" w:hAnsi="Times New Roman" w:cs="Times New Roman"/>
          <w:color w:val="000000"/>
          <w:sz w:val="28"/>
          <w:szCs w:val="28"/>
          <w:lang w:eastAsia="zh-CN"/>
        </w:rPr>
        <w:tab/>
      </w:r>
      <w:r w:rsidRPr="00D93ADF">
        <w:rPr>
          <w:rFonts w:ascii="Times New Roman" w:eastAsia="Arial" w:hAnsi="Times New Roman" w:cs="Times New Roman"/>
          <w:color w:val="000000"/>
          <w:sz w:val="28"/>
          <w:szCs w:val="28"/>
          <w:lang w:eastAsia="zh-CN"/>
        </w:rPr>
        <w:tab/>
        <w:t xml:space="preserve">                                             Протокол № 33 от «15» мая 2019 года</w:t>
      </w:r>
    </w:p>
    <w:p w14:paraId="53713C95"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3A2E098E"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133155DE"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66B7F1D9"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39C6079F"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7D1F26EA"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p>
    <w:p w14:paraId="2F24DC24"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p>
    <w:p w14:paraId="341E11BE"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p>
    <w:p w14:paraId="009B7680"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r w:rsidRPr="00D93ADF">
        <w:rPr>
          <w:rFonts w:ascii="Times New Roman" w:eastAsia="Arial" w:hAnsi="Times New Roman" w:cs="Times New Roman"/>
          <w:b/>
          <w:color w:val="000000"/>
          <w:sz w:val="32"/>
          <w:szCs w:val="32"/>
          <w:lang w:eastAsia="zh-CN"/>
        </w:rPr>
        <w:t>ПОЛОЖЕНИЕ</w:t>
      </w:r>
    </w:p>
    <w:p w14:paraId="671DC31F"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r w:rsidRPr="00D93ADF">
        <w:rPr>
          <w:rFonts w:ascii="Times New Roman" w:eastAsia="Arial" w:hAnsi="Times New Roman" w:cs="Times New Roman"/>
          <w:b/>
          <w:color w:val="000000"/>
          <w:sz w:val="32"/>
          <w:szCs w:val="32"/>
          <w:lang w:eastAsia="zh-CN"/>
        </w:rPr>
        <w:t>о членстве в Ассоциации Саморегулируемой организации «Альянс строителей Приморья», в том числе о требованиях к членам саморегулируемой организации, о размере, порядке расчета и уплаты вступительного взноса, членских взносов</w:t>
      </w:r>
    </w:p>
    <w:p w14:paraId="7BD3660F"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p>
    <w:p w14:paraId="77FF4508"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p>
    <w:p w14:paraId="17084037" w14:textId="77777777" w:rsidR="00D93ADF" w:rsidRPr="00D93ADF" w:rsidRDefault="00D93ADF" w:rsidP="00D93ADF">
      <w:pPr>
        <w:spacing w:after="0" w:line="240" w:lineRule="atLeast"/>
        <w:jc w:val="center"/>
        <w:rPr>
          <w:rFonts w:ascii="Times New Roman" w:eastAsia="Arial" w:hAnsi="Times New Roman" w:cs="Times New Roman"/>
          <w:b/>
          <w:color w:val="000000"/>
          <w:sz w:val="32"/>
          <w:szCs w:val="32"/>
          <w:lang w:eastAsia="zh-CN"/>
        </w:rPr>
      </w:pPr>
    </w:p>
    <w:p w14:paraId="32943EA5"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7C341069"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74668F7E"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1D9BBEA6"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7AEDB31A"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0BFCF39F"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021AC1F4"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578F610A" w14:textId="77777777" w:rsidR="00D93ADF" w:rsidRPr="00D93ADF" w:rsidRDefault="00D93ADF" w:rsidP="00D93ADF">
      <w:pPr>
        <w:spacing w:after="0" w:line="240" w:lineRule="atLeast"/>
        <w:rPr>
          <w:rFonts w:ascii="Times New Roman" w:eastAsia="Arial" w:hAnsi="Times New Roman" w:cs="Times New Roman"/>
          <w:color w:val="000000"/>
          <w:sz w:val="28"/>
          <w:szCs w:val="28"/>
          <w:lang w:eastAsia="zh-CN"/>
        </w:rPr>
      </w:pPr>
    </w:p>
    <w:p w14:paraId="328AADB4"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0D36A08B"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03B9B949"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0705CF42"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04ECD120"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0C1F6A4E"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2C3DF639"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601BB1E9"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2185233E"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0BA5D512" w14:textId="77777777" w:rsidR="00D93ADF" w:rsidRPr="00D93ADF" w:rsidRDefault="00D93ADF" w:rsidP="00D93ADF">
      <w:pPr>
        <w:spacing w:after="0" w:line="240" w:lineRule="auto"/>
        <w:rPr>
          <w:rFonts w:ascii="Times New Roman" w:eastAsia="Arial" w:hAnsi="Times New Roman" w:cs="Times New Roman"/>
          <w:color w:val="000000"/>
          <w:sz w:val="28"/>
          <w:szCs w:val="28"/>
          <w:lang w:eastAsia="zh-CN"/>
        </w:rPr>
      </w:pPr>
    </w:p>
    <w:p w14:paraId="3100824A" w14:textId="3A49B314" w:rsidR="00D93ADF" w:rsidRDefault="00D93ADF" w:rsidP="00D93ADF">
      <w:pPr>
        <w:jc w:val="center"/>
        <w:rPr>
          <w:rFonts w:ascii="Times New Roman" w:hAnsi="Times New Roman" w:cs="Times New Roman"/>
          <w:sz w:val="24"/>
          <w:szCs w:val="24"/>
        </w:rPr>
      </w:pPr>
      <w:r w:rsidRPr="00D93ADF">
        <w:rPr>
          <w:rFonts w:ascii="Times New Roman" w:eastAsia="Arial" w:hAnsi="Times New Roman" w:cs="Times New Roman"/>
          <w:color w:val="000000"/>
          <w:sz w:val="28"/>
          <w:szCs w:val="28"/>
          <w:lang w:eastAsia="zh-CN"/>
        </w:rPr>
        <w:t>Владивосток, 2019</w:t>
      </w:r>
    </w:p>
    <w:p w14:paraId="4CDCA68E" w14:textId="2741B71C"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lastRenderedPageBreak/>
        <w:t>Оглавление</w:t>
      </w:r>
    </w:p>
    <w:p w14:paraId="2112FBD3" w14:textId="290B179F"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1. Область применения </w:t>
      </w:r>
    </w:p>
    <w:p w14:paraId="5025CE4C" w14:textId="68D4C2EA"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2. Термины и определения </w:t>
      </w:r>
    </w:p>
    <w:p w14:paraId="1338060A" w14:textId="45468152"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3. Общие положения </w:t>
      </w:r>
    </w:p>
    <w:p w14:paraId="7BA5D944" w14:textId="2995FC64"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4. Порядок приема в члены Ассоциации </w:t>
      </w:r>
    </w:p>
    <w:p w14:paraId="51D4DF45" w14:textId="7A0042B2"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5. Требования к членам Ассоциации</w:t>
      </w:r>
    </w:p>
    <w:p w14:paraId="2BECCF31" w14:textId="770B939B"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6. Внесение изменений в сведения о члене Ассоциации </w:t>
      </w:r>
    </w:p>
    <w:p w14:paraId="2E8C326A" w14:textId="122AA5B6"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7. Ведение реестра членов Ассоциации </w:t>
      </w:r>
    </w:p>
    <w:p w14:paraId="1061D92F" w14:textId="0923E919"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8. Обязанности членов Ассоциации </w:t>
      </w:r>
    </w:p>
    <w:p w14:paraId="61BB0C2F" w14:textId="252D6C22"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9. Права членов Ассоциации </w:t>
      </w:r>
    </w:p>
    <w:p w14:paraId="306F7AD9" w14:textId="5A9A18FC"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10. Основания и порядок прекращения членства в Ассоциации </w:t>
      </w:r>
    </w:p>
    <w:p w14:paraId="109ECEA0" w14:textId="41B21D7A"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11. Размеры, порядок расчета и уплаты вступительного, членских и иных целевых взносов</w:t>
      </w:r>
    </w:p>
    <w:p w14:paraId="67FB64D2" w14:textId="6921B067" w:rsidR="0089685B" w:rsidRP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12. Хранение документов, представленных для вступления в члены Ассоциации и документов члена Ассоциации, лиц, прекративших членство в Ассоциации </w:t>
      </w:r>
    </w:p>
    <w:p w14:paraId="0B279A11" w14:textId="47E6A73A" w:rsidR="005D2CBE" w:rsidRDefault="0089685B" w:rsidP="000F2ED8">
      <w:pPr>
        <w:spacing w:after="0" w:line="240" w:lineRule="auto"/>
        <w:rPr>
          <w:rFonts w:ascii="Times New Roman" w:hAnsi="Times New Roman" w:cs="Times New Roman"/>
          <w:sz w:val="24"/>
          <w:szCs w:val="24"/>
        </w:rPr>
      </w:pPr>
      <w:r w:rsidRPr="005D2CBE">
        <w:rPr>
          <w:rFonts w:ascii="Times New Roman" w:hAnsi="Times New Roman" w:cs="Times New Roman"/>
          <w:sz w:val="24"/>
          <w:szCs w:val="24"/>
        </w:rPr>
        <w:t xml:space="preserve">13. Заключительные положения </w:t>
      </w:r>
    </w:p>
    <w:p w14:paraId="45EDEF52" w14:textId="77777777" w:rsidR="0089685B" w:rsidRPr="005D2CBE" w:rsidRDefault="0089685B" w:rsidP="000F2ED8">
      <w:pPr>
        <w:spacing w:after="0" w:line="240" w:lineRule="auto"/>
        <w:rPr>
          <w:color w:val="FF0000"/>
        </w:rPr>
      </w:pPr>
    </w:p>
    <w:p w14:paraId="0F522075" w14:textId="77777777" w:rsidR="0089685B" w:rsidRPr="005D2CBE" w:rsidRDefault="0089685B" w:rsidP="000F2ED8">
      <w:pPr>
        <w:spacing w:after="0" w:line="240" w:lineRule="auto"/>
        <w:rPr>
          <w:color w:val="FF0000"/>
        </w:rPr>
      </w:pPr>
    </w:p>
    <w:p w14:paraId="7E0D5B31" w14:textId="77777777" w:rsidR="0089685B" w:rsidRDefault="0089685B" w:rsidP="000F2ED8">
      <w:pPr>
        <w:spacing w:after="0" w:line="240" w:lineRule="auto"/>
      </w:pPr>
    </w:p>
    <w:p w14:paraId="315195EC" w14:textId="77777777" w:rsidR="0089685B" w:rsidRDefault="0089685B" w:rsidP="000F2ED8">
      <w:pPr>
        <w:spacing w:after="0" w:line="240" w:lineRule="auto"/>
      </w:pPr>
    </w:p>
    <w:p w14:paraId="3E596531" w14:textId="77777777" w:rsidR="0089685B" w:rsidRDefault="0089685B" w:rsidP="000F2ED8">
      <w:pPr>
        <w:spacing w:after="0" w:line="240" w:lineRule="auto"/>
      </w:pPr>
    </w:p>
    <w:p w14:paraId="411D8CC2" w14:textId="77777777" w:rsidR="0089685B" w:rsidRDefault="0089685B" w:rsidP="000F2ED8">
      <w:pPr>
        <w:spacing w:after="0" w:line="240" w:lineRule="auto"/>
      </w:pPr>
    </w:p>
    <w:p w14:paraId="14C595CD" w14:textId="77777777" w:rsidR="0089685B" w:rsidRDefault="0089685B" w:rsidP="000F2ED8">
      <w:pPr>
        <w:spacing w:after="0" w:line="240" w:lineRule="auto"/>
      </w:pPr>
    </w:p>
    <w:p w14:paraId="47E49674" w14:textId="77777777" w:rsidR="0089685B" w:rsidRDefault="0089685B" w:rsidP="000F2ED8">
      <w:pPr>
        <w:spacing w:after="0" w:line="240" w:lineRule="auto"/>
      </w:pPr>
    </w:p>
    <w:p w14:paraId="121ED8BD" w14:textId="77777777" w:rsidR="0089685B" w:rsidRDefault="0089685B" w:rsidP="000F2ED8">
      <w:pPr>
        <w:spacing w:after="0" w:line="240" w:lineRule="auto"/>
      </w:pPr>
    </w:p>
    <w:p w14:paraId="1F5671CB" w14:textId="77777777" w:rsidR="00BB6193" w:rsidRDefault="00BB6193" w:rsidP="000F2ED8">
      <w:pPr>
        <w:spacing w:after="0" w:line="240" w:lineRule="auto"/>
        <w:jc w:val="center"/>
        <w:rPr>
          <w:rFonts w:ascii="Times New Roman" w:hAnsi="Times New Roman" w:cs="Times New Roman"/>
          <w:b/>
          <w:sz w:val="24"/>
          <w:szCs w:val="24"/>
        </w:rPr>
      </w:pPr>
    </w:p>
    <w:p w14:paraId="1BF02C06" w14:textId="77777777" w:rsidR="00BB6193" w:rsidRDefault="00BB6193" w:rsidP="000F2ED8">
      <w:pPr>
        <w:spacing w:after="0" w:line="240" w:lineRule="auto"/>
        <w:jc w:val="center"/>
        <w:rPr>
          <w:rFonts w:ascii="Times New Roman" w:hAnsi="Times New Roman" w:cs="Times New Roman"/>
          <w:b/>
          <w:sz w:val="24"/>
          <w:szCs w:val="24"/>
        </w:rPr>
      </w:pPr>
    </w:p>
    <w:p w14:paraId="079EC26C" w14:textId="77777777" w:rsidR="00BB6193" w:rsidRDefault="00BB6193" w:rsidP="000F2ED8">
      <w:pPr>
        <w:spacing w:after="0" w:line="240" w:lineRule="auto"/>
        <w:jc w:val="center"/>
        <w:rPr>
          <w:rFonts w:ascii="Times New Roman" w:hAnsi="Times New Roman" w:cs="Times New Roman"/>
          <w:b/>
          <w:sz w:val="24"/>
          <w:szCs w:val="24"/>
        </w:rPr>
      </w:pPr>
    </w:p>
    <w:p w14:paraId="2E79D3A0" w14:textId="77777777" w:rsidR="00BB6193" w:rsidRDefault="00BB6193" w:rsidP="000F2ED8">
      <w:pPr>
        <w:spacing w:after="0" w:line="240" w:lineRule="auto"/>
        <w:jc w:val="center"/>
        <w:rPr>
          <w:rFonts w:ascii="Times New Roman" w:hAnsi="Times New Roman" w:cs="Times New Roman"/>
          <w:b/>
          <w:sz w:val="24"/>
          <w:szCs w:val="24"/>
        </w:rPr>
      </w:pPr>
    </w:p>
    <w:p w14:paraId="47CE445F" w14:textId="77777777" w:rsidR="00BB6193" w:rsidRDefault="00BB6193" w:rsidP="000F2ED8">
      <w:pPr>
        <w:spacing w:after="0" w:line="240" w:lineRule="auto"/>
        <w:jc w:val="center"/>
        <w:rPr>
          <w:rFonts w:ascii="Times New Roman" w:hAnsi="Times New Roman" w:cs="Times New Roman"/>
          <w:b/>
          <w:sz w:val="24"/>
          <w:szCs w:val="24"/>
        </w:rPr>
      </w:pPr>
    </w:p>
    <w:p w14:paraId="5EA76D01" w14:textId="77777777" w:rsidR="00BB6193" w:rsidRDefault="00BB6193" w:rsidP="000F2ED8">
      <w:pPr>
        <w:spacing w:after="0" w:line="240" w:lineRule="auto"/>
        <w:jc w:val="center"/>
        <w:rPr>
          <w:rFonts w:ascii="Times New Roman" w:hAnsi="Times New Roman" w:cs="Times New Roman"/>
          <w:b/>
          <w:sz w:val="24"/>
          <w:szCs w:val="24"/>
        </w:rPr>
      </w:pPr>
    </w:p>
    <w:p w14:paraId="1DDAA4A2" w14:textId="77777777" w:rsidR="00BB6193" w:rsidRDefault="00BB6193" w:rsidP="000F2ED8">
      <w:pPr>
        <w:spacing w:after="0" w:line="240" w:lineRule="auto"/>
        <w:jc w:val="center"/>
        <w:rPr>
          <w:rFonts w:ascii="Times New Roman" w:hAnsi="Times New Roman" w:cs="Times New Roman"/>
          <w:b/>
          <w:sz w:val="24"/>
          <w:szCs w:val="24"/>
        </w:rPr>
      </w:pPr>
    </w:p>
    <w:p w14:paraId="2DCD2DE5" w14:textId="77777777" w:rsidR="00BB6193" w:rsidRDefault="00BB6193" w:rsidP="000F2ED8">
      <w:pPr>
        <w:spacing w:after="0" w:line="240" w:lineRule="auto"/>
        <w:jc w:val="center"/>
        <w:rPr>
          <w:rFonts w:ascii="Times New Roman" w:hAnsi="Times New Roman" w:cs="Times New Roman"/>
          <w:b/>
          <w:sz w:val="24"/>
          <w:szCs w:val="24"/>
        </w:rPr>
      </w:pPr>
    </w:p>
    <w:p w14:paraId="7BBF1CC9" w14:textId="77777777" w:rsidR="00BB6193" w:rsidRDefault="00BB6193" w:rsidP="000F2ED8">
      <w:pPr>
        <w:spacing w:after="0" w:line="240" w:lineRule="auto"/>
        <w:jc w:val="center"/>
        <w:rPr>
          <w:rFonts w:ascii="Times New Roman" w:hAnsi="Times New Roman" w:cs="Times New Roman"/>
          <w:b/>
          <w:sz w:val="24"/>
          <w:szCs w:val="24"/>
        </w:rPr>
      </w:pPr>
    </w:p>
    <w:p w14:paraId="05745710" w14:textId="77777777" w:rsidR="00BB6193" w:rsidRDefault="00BB6193" w:rsidP="000F2ED8">
      <w:pPr>
        <w:spacing w:after="0" w:line="240" w:lineRule="auto"/>
        <w:jc w:val="center"/>
        <w:rPr>
          <w:rFonts w:ascii="Times New Roman" w:hAnsi="Times New Roman" w:cs="Times New Roman"/>
          <w:b/>
          <w:sz w:val="24"/>
          <w:szCs w:val="24"/>
        </w:rPr>
      </w:pPr>
    </w:p>
    <w:p w14:paraId="401A2C5E" w14:textId="77777777" w:rsidR="00BB6193" w:rsidRDefault="00BB6193" w:rsidP="000F2ED8">
      <w:pPr>
        <w:spacing w:after="0" w:line="240" w:lineRule="auto"/>
        <w:jc w:val="center"/>
        <w:rPr>
          <w:rFonts w:ascii="Times New Roman" w:hAnsi="Times New Roman" w:cs="Times New Roman"/>
          <w:b/>
          <w:sz w:val="24"/>
          <w:szCs w:val="24"/>
        </w:rPr>
      </w:pPr>
    </w:p>
    <w:p w14:paraId="70DF7F2A" w14:textId="77777777" w:rsidR="00BB6193" w:rsidRDefault="00BB6193" w:rsidP="000F2ED8">
      <w:pPr>
        <w:spacing w:after="0" w:line="240" w:lineRule="auto"/>
        <w:jc w:val="center"/>
        <w:rPr>
          <w:rFonts w:ascii="Times New Roman" w:hAnsi="Times New Roman" w:cs="Times New Roman"/>
          <w:b/>
          <w:sz w:val="24"/>
          <w:szCs w:val="24"/>
        </w:rPr>
      </w:pPr>
    </w:p>
    <w:p w14:paraId="2AFCEA9B" w14:textId="77777777" w:rsidR="00BB6193" w:rsidRDefault="00BB6193" w:rsidP="000F2ED8">
      <w:pPr>
        <w:spacing w:after="0" w:line="240" w:lineRule="auto"/>
        <w:jc w:val="center"/>
        <w:rPr>
          <w:rFonts w:ascii="Times New Roman" w:hAnsi="Times New Roman" w:cs="Times New Roman"/>
          <w:b/>
          <w:sz w:val="24"/>
          <w:szCs w:val="24"/>
        </w:rPr>
      </w:pPr>
    </w:p>
    <w:p w14:paraId="58589290" w14:textId="77777777" w:rsidR="000F2ED8" w:rsidRDefault="000F2ED8" w:rsidP="000F2ED8">
      <w:pPr>
        <w:spacing w:after="0" w:line="240" w:lineRule="auto"/>
        <w:jc w:val="center"/>
        <w:rPr>
          <w:rFonts w:ascii="Times New Roman" w:hAnsi="Times New Roman" w:cs="Times New Roman"/>
          <w:b/>
          <w:sz w:val="24"/>
          <w:szCs w:val="24"/>
        </w:rPr>
      </w:pPr>
    </w:p>
    <w:p w14:paraId="41BBE7A9" w14:textId="77777777" w:rsidR="000F2ED8" w:rsidRDefault="000F2ED8" w:rsidP="000F2ED8">
      <w:pPr>
        <w:spacing w:after="0" w:line="240" w:lineRule="auto"/>
        <w:jc w:val="center"/>
        <w:rPr>
          <w:rFonts w:ascii="Times New Roman" w:hAnsi="Times New Roman" w:cs="Times New Roman"/>
          <w:b/>
          <w:sz w:val="24"/>
          <w:szCs w:val="24"/>
        </w:rPr>
      </w:pPr>
    </w:p>
    <w:p w14:paraId="50AFF33D" w14:textId="77777777" w:rsidR="000F2ED8" w:rsidRDefault="000F2ED8" w:rsidP="000F2ED8">
      <w:pPr>
        <w:spacing w:after="0" w:line="240" w:lineRule="auto"/>
        <w:jc w:val="center"/>
        <w:rPr>
          <w:rFonts w:ascii="Times New Roman" w:hAnsi="Times New Roman" w:cs="Times New Roman"/>
          <w:b/>
          <w:sz w:val="24"/>
          <w:szCs w:val="24"/>
        </w:rPr>
      </w:pPr>
    </w:p>
    <w:p w14:paraId="41EF1252" w14:textId="77777777" w:rsidR="000F2ED8" w:rsidRDefault="000F2ED8" w:rsidP="000F2ED8">
      <w:pPr>
        <w:spacing w:after="0" w:line="240" w:lineRule="auto"/>
        <w:jc w:val="center"/>
        <w:rPr>
          <w:rFonts w:ascii="Times New Roman" w:hAnsi="Times New Roman" w:cs="Times New Roman"/>
          <w:b/>
          <w:sz w:val="24"/>
          <w:szCs w:val="24"/>
        </w:rPr>
      </w:pPr>
    </w:p>
    <w:p w14:paraId="6163AC10" w14:textId="77777777" w:rsidR="000F2ED8" w:rsidRDefault="000F2ED8" w:rsidP="000F2ED8">
      <w:pPr>
        <w:spacing w:after="0" w:line="240" w:lineRule="auto"/>
        <w:jc w:val="center"/>
        <w:rPr>
          <w:rFonts w:ascii="Times New Roman" w:hAnsi="Times New Roman" w:cs="Times New Roman"/>
          <w:b/>
          <w:sz w:val="24"/>
          <w:szCs w:val="24"/>
        </w:rPr>
      </w:pPr>
    </w:p>
    <w:p w14:paraId="18893654" w14:textId="77777777" w:rsidR="000F2ED8" w:rsidRDefault="000F2ED8" w:rsidP="000F2ED8">
      <w:pPr>
        <w:spacing w:after="0" w:line="240" w:lineRule="auto"/>
        <w:jc w:val="center"/>
        <w:rPr>
          <w:rFonts w:ascii="Times New Roman" w:hAnsi="Times New Roman" w:cs="Times New Roman"/>
          <w:b/>
          <w:sz w:val="24"/>
          <w:szCs w:val="24"/>
        </w:rPr>
      </w:pPr>
    </w:p>
    <w:p w14:paraId="10671AB7" w14:textId="77777777" w:rsidR="000F2ED8" w:rsidRDefault="000F2ED8" w:rsidP="000F2ED8">
      <w:pPr>
        <w:spacing w:after="0" w:line="240" w:lineRule="auto"/>
        <w:jc w:val="center"/>
        <w:rPr>
          <w:rFonts w:ascii="Times New Roman" w:hAnsi="Times New Roman" w:cs="Times New Roman"/>
          <w:b/>
          <w:sz w:val="24"/>
          <w:szCs w:val="24"/>
        </w:rPr>
      </w:pPr>
    </w:p>
    <w:p w14:paraId="519B6027" w14:textId="77777777" w:rsidR="000F2ED8" w:rsidRDefault="000F2ED8" w:rsidP="000F2ED8">
      <w:pPr>
        <w:spacing w:after="0" w:line="240" w:lineRule="auto"/>
        <w:jc w:val="center"/>
        <w:rPr>
          <w:rFonts w:ascii="Times New Roman" w:hAnsi="Times New Roman" w:cs="Times New Roman"/>
          <w:b/>
          <w:sz w:val="24"/>
          <w:szCs w:val="24"/>
        </w:rPr>
      </w:pPr>
    </w:p>
    <w:p w14:paraId="1E591CF7" w14:textId="77777777" w:rsidR="000F2ED8" w:rsidRDefault="000F2ED8" w:rsidP="000F2ED8">
      <w:pPr>
        <w:spacing w:after="0" w:line="240" w:lineRule="auto"/>
        <w:jc w:val="center"/>
        <w:rPr>
          <w:rFonts w:ascii="Times New Roman" w:hAnsi="Times New Roman" w:cs="Times New Roman"/>
          <w:b/>
          <w:sz w:val="24"/>
          <w:szCs w:val="24"/>
        </w:rPr>
      </w:pPr>
    </w:p>
    <w:p w14:paraId="5F55D566" w14:textId="77777777" w:rsidR="000F2ED8" w:rsidRDefault="000F2ED8" w:rsidP="000F2ED8">
      <w:pPr>
        <w:spacing w:after="0" w:line="240" w:lineRule="auto"/>
        <w:jc w:val="center"/>
        <w:rPr>
          <w:rFonts w:ascii="Times New Roman" w:hAnsi="Times New Roman" w:cs="Times New Roman"/>
          <w:b/>
          <w:sz w:val="24"/>
          <w:szCs w:val="24"/>
        </w:rPr>
      </w:pPr>
    </w:p>
    <w:p w14:paraId="46690ABB" w14:textId="77777777" w:rsidR="000F2ED8" w:rsidRDefault="000F2ED8" w:rsidP="000F2ED8">
      <w:pPr>
        <w:spacing w:after="0" w:line="240" w:lineRule="auto"/>
        <w:jc w:val="center"/>
        <w:rPr>
          <w:rFonts w:ascii="Times New Roman" w:hAnsi="Times New Roman" w:cs="Times New Roman"/>
          <w:b/>
          <w:sz w:val="24"/>
          <w:szCs w:val="24"/>
        </w:rPr>
      </w:pPr>
    </w:p>
    <w:p w14:paraId="57653EAB" w14:textId="77777777" w:rsidR="000F2ED8" w:rsidRDefault="000F2ED8" w:rsidP="000F2ED8">
      <w:pPr>
        <w:spacing w:after="0" w:line="240" w:lineRule="auto"/>
        <w:jc w:val="center"/>
        <w:rPr>
          <w:rFonts w:ascii="Times New Roman" w:hAnsi="Times New Roman" w:cs="Times New Roman"/>
          <w:b/>
          <w:sz w:val="24"/>
          <w:szCs w:val="24"/>
        </w:rPr>
      </w:pPr>
    </w:p>
    <w:p w14:paraId="4C292044" w14:textId="77777777" w:rsidR="000F2ED8" w:rsidRDefault="000F2ED8" w:rsidP="000F2ED8">
      <w:pPr>
        <w:spacing w:after="0" w:line="240" w:lineRule="auto"/>
        <w:jc w:val="center"/>
        <w:rPr>
          <w:rFonts w:ascii="Times New Roman" w:hAnsi="Times New Roman" w:cs="Times New Roman"/>
          <w:b/>
          <w:sz w:val="24"/>
          <w:szCs w:val="24"/>
        </w:rPr>
      </w:pPr>
    </w:p>
    <w:p w14:paraId="65C6F519" w14:textId="77777777" w:rsidR="000F2ED8" w:rsidRDefault="000F2ED8" w:rsidP="000F2ED8">
      <w:pPr>
        <w:spacing w:after="0" w:line="240" w:lineRule="auto"/>
        <w:jc w:val="center"/>
        <w:rPr>
          <w:rFonts w:ascii="Times New Roman" w:hAnsi="Times New Roman" w:cs="Times New Roman"/>
          <w:b/>
          <w:sz w:val="24"/>
          <w:szCs w:val="24"/>
        </w:rPr>
      </w:pPr>
    </w:p>
    <w:p w14:paraId="0211D40B" w14:textId="77777777" w:rsidR="000F2ED8" w:rsidRDefault="000F2ED8" w:rsidP="000F2ED8">
      <w:pPr>
        <w:spacing w:after="0" w:line="240" w:lineRule="auto"/>
        <w:jc w:val="center"/>
        <w:rPr>
          <w:rFonts w:ascii="Times New Roman" w:hAnsi="Times New Roman" w:cs="Times New Roman"/>
          <w:b/>
          <w:sz w:val="24"/>
          <w:szCs w:val="24"/>
        </w:rPr>
      </w:pPr>
    </w:p>
    <w:p w14:paraId="0DD47B5A" w14:textId="1CB5B5F2" w:rsidR="0089685B" w:rsidRPr="005D2CBE" w:rsidRDefault="0089685B" w:rsidP="000F2ED8">
      <w:pPr>
        <w:spacing w:after="0" w:line="240" w:lineRule="auto"/>
        <w:jc w:val="center"/>
        <w:rPr>
          <w:rFonts w:ascii="Times New Roman" w:hAnsi="Times New Roman" w:cs="Times New Roman"/>
          <w:b/>
          <w:sz w:val="24"/>
          <w:szCs w:val="24"/>
        </w:rPr>
      </w:pPr>
      <w:r w:rsidRPr="005D2CBE">
        <w:rPr>
          <w:rFonts w:ascii="Times New Roman" w:hAnsi="Times New Roman" w:cs="Times New Roman"/>
          <w:b/>
          <w:sz w:val="24"/>
          <w:szCs w:val="24"/>
        </w:rPr>
        <w:lastRenderedPageBreak/>
        <w:t>1.Область применения</w:t>
      </w:r>
    </w:p>
    <w:p w14:paraId="6A9E76B5"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1.1. Настоящее положение устанавливает требования к членству в саморегулируемой организации Ассоциации Саморегулируемой организации «Альянс строителей Приморья» (далее – Ассоциация или АСО «АСП», СРО) и определяет:</w:t>
      </w:r>
    </w:p>
    <w:p w14:paraId="2B51CCE4"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порядок вступления в члены Ассоциации; </w:t>
      </w:r>
    </w:p>
    <w:p w14:paraId="10BC30E4"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требования к членам Ассоциации;</w:t>
      </w:r>
    </w:p>
    <w:p w14:paraId="54A3883B"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перечень документов, необходимых для вступления в Ассоциации;</w:t>
      </w:r>
    </w:p>
    <w:p w14:paraId="515FEBDC"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размер (порядок расчета) и оплаты вступительного и членского взноса в Ассоциации; </w:t>
      </w:r>
    </w:p>
    <w:p w14:paraId="54219DCD"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основания и порядок прекращения членства в саморегулируемой организации. </w:t>
      </w:r>
    </w:p>
    <w:p w14:paraId="74B5146C" w14:textId="77777777" w:rsidR="0089685B" w:rsidRPr="005D2CBE" w:rsidRDefault="0089685B" w:rsidP="000F2ED8">
      <w:pPr>
        <w:spacing w:after="0" w:line="240" w:lineRule="auto"/>
        <w:jc w:val="center"/>
        <w:rPr>
          <w:rFonts w:ascii="Times New Roman" w:hAnsi="Times New Roman" w:cs="Times New Roman"/>
          <w:b/>
          <w:sz w:val="24"/>
          <w:szCs w:val="24"/>
        </w:rPr>
      </w:pPr>
      <w:r w:rsidRPr="005D2CBE">
        <w:rPr>
          <w:rFonts w:ascii="Times New Roman" w:hAnsi="Times New Roman" w:cs="Times New Roman"/>
          <w:b/>
          <w:sz w:val="24"/>
          <w:szCs w:val="24"/>
        </w:rPr>
        <w:t>2. Термины и определения</w:t>
      </w:r>
    </w:p>
    <w:p w14:paraId="6F243FFA" w14:textId="5AA6C665"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Для целей настоящего Положения используются следующие основные термины и определения: </w:t>
      </w:r>
    </w:p>
    <w:p w14:paraId="2966B939" w14:textId="3E8D1765"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Ассоциация</w:t>
      </w:r>
      <w:r w:rsidRPr="005D2CBE">
        <w:rPr>
          <w:rFonts w:ascii="Times New Roman" w:hAnsi="Times New Roman" w:cs="Times New Roman"/>
          <w:sz w:val="24"/>
          <w:szCs w:val="24"/>
        </w:rPr>
        <w:t xml:space="preserve"> - Ассоциация Саморегулируемая организация «Альянс строителей Приморья»</w:t>
      </w:r>
      <w:r w:rsidR="007874A2">
        <w:rPr>
          <w:rFonts w:ascii="Times New Roman" w:hAnsi="Times New Roman" w:cs="Times New Roman"/>
          <w:sz w:val="24"/>
          <w:szCs w:val="24"/>
        </w:rPr>
        <w:t>;</w:t>
      </w:r>
      <w:r w:rsidRPr="005D2CBE">
        <w:rPr>
          <w:rFonts w:ascii="Times New Roman" w:hAnsi="Times New Roman" w:cs="Times New Roman"/>
          <w:sz w:val="24"/>
          <w:szCs w:val="24"/>
        </w:rPr>
        <w:t xml:space="preserve"> </w:t>
      </w:r>
    </w:p>
    <w:p w14:paraId="7CBB5B53" w14:textId="403B508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Директор</w:t>
      </w:r>
      <w:r w:rsidRPr="005D2CBE">
        <w:rPr>
          <w:rFonts w:ascii="Times New Roman" w:hAnsi="Times New Roman" w:cs="Times New Roman"/>
          <w:sz w:val="24"/>
          <w:szCs w:val="24"/>
        </w:rPr>
        <w:t xml:space="preserve"> – единоличный исполнительный орган управления Ассоциации</w:t>
      </w:r>
      <w:r w:rsidR="007874A2">
        <w:rPr>
          <w:rFonts w:ascii="Times New Roman" w:hAnsi="Times New Roman" w:cs="Times New Roman"/>
          <w:sz w:val="24"/>
          <w:szCs w:val="24"/>
        </w:rPr>
        <w:t>;</w:t>
      </w:r>
    </w:p>
    <w:p w14:paraId="3321299F" w14:textId="51FBB428"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Дисциплинарный комитет</w:t>
      </w:r>
      <w:r w:rsidRPr="005D2CBE">
        <w:rPr>
          <w:rFonts w:ascii="Times New Roman" w:hAnsi="Times New Roman" w:cs="Times New Roman"/>
          <w:sz w:val="24"/>
          <w:szCs w:val="24"/>
        </w:rPr>
        <w:t xml:space="preserve"> - орган по рассмотрению дел о применении в отношении членов Ассоциации мер дисциплинарного воздействия</w:t>
      </w:r>
      <w:r w:rsidR="007874A2">
        <w:rPr>
          <w:rFonts w:ascii="Times New Roman" w:hAnsi="Times New Roman" w:cs="Times New Roman"/>
          <w:sz w:val="24"/>
          <w:szCs w:val="24"/>
        </w:rPr>
        <w:t>;</w:t>
      </w:r>
    </w:p>
    <w:p w14:paraId="54DF9D45" w14:textId="2782CDA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Договор строительного подряда</w:t>
      </w:r>
      <w:r w:rsidRPr="005D2CBE">
        <w:rPr>
          <w:rFonts w:ascii="Times New Roman" w:hAnsi="Times New Roman" w:cs="Times New Roman"/>
          <w:sz w:val="24"/>
          <w:szCs w:val="24"/>
        </w:rPr>
        <w:t xml:space="preserve"> - договор о строительстве, реконструкции капитальном ремонте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r w:rsidR="007874A2">
        <w:rPr>
          <w:rFonts w:ascii="Times New Roman" w:hAnsi="Times New Roman" w:cs="Times New Roman"/>
          <w:sz w:val="24"/>
          <w:szCs w:val="24"/>
        </w:rPr>
        <w:t>;</w:t>
      </w:r>
    </w:p>
    <w:p w14:paraId="4436C86C" w14:textId="47139DF2"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Договор подряда на осуществление сноса</w:t>
      </w:r>
      <w:r w:rsidRPr="005D2CBE">
        <w:rPr>
          <w:rFonts w:ascii="Times New Roman" w:hAnsi="Times New Roman" w:cs="Times New Roman"/>
          <w:sz w:val="24"/>
          <w:szCs w:val="24"/>
        </w:rPr>
        <w:t xml:space="preserve"> – договор о ликвидации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демонтаже объекта капитального строительства, в том числе его частей</w:t>
      </w:r>
      <w:r w:rsidR="007874A2">
        <w:rPr>
          <w:rFonts w:ascii="Times New Roman" w:hAnsi="Times New Roman" w:cs="Times New Roman"/>
          <w:sz w:val="24"/>
          <w:szCs w:val="24"/>
        </w:rPr>
        <w:t>;</w:t>
      </w:r>
    </w:p>
    <w:p w14:paraId="517A87B7" w14:textId="5F510D02"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Исполнительная дирекция</w:t>
      </w:r>
      <w:r w:rsidRPr="005D2CBE">
        <w:rPr>
          <w:rFonts w:ascii="Times New Roman" w:hAnsi="Times New Roman" w:cs="Times New Roman"/>
          <w:sz w:val="24"/>
          <w:szCs w:val="24"/>
        </w:rPr>
        <w:t xml:space="preserve"> – административно-управленческий аппарат Ассоциации, состоящий из структурных подразделений и возглавляемый директором</w:t>
      </w:r>
      <w:r w:rsidR="007874A2">
        <w:rPr>
          <w:rFonts w:ascii="Times New Roman" w:hAnsi="Times New Roman" w:cs="Times New Roman"/>
          <w:sz w:val="24"/>
          <w:szCs w:val="24"/>
        </w:rPr>
        <w:t>;</w:t>
      </w:r>
    </w:p>
    <w:p w14:paraId="03C59855" w14:textId="77777777" w:rsidR="0089685B" w:rsidRPr="005D2CB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b/>
          <w:sz w:val="24"/>
          <w:szCs w:val="24"/>
        </w:rPr>
        <w:t>Конкурентные способы заключения договоров</w:t>
      </w:r>
      <w:r w:rsidRPr="005D2CBE">
        <w:rPr>
          <w:rFonts w:ascii="Times New Roman" w:hAnsi="Times New Roman" w:cs="Times New Roman"/>
          <w:sz w:val="24"/>
          <w:szCs w:val="24"/>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для заключения соответствующих договоров являются обязательными; </w:t>
      </w:r>
    </w:p>
    <w:p w14:paraId="6DE9D5EB" w14:textId="77777777" w:rsidR="008834AC" w:rsidRDefault="0089685B" w:rsidP="000F2ED8">
      <w:pPr>
        <w:spacing w:after="0" w:line="240" w:lineRule="auto"/>
        <w:jc w:val="both"/>
        <w:rPr>
          <w:rFonts w:ascii="Times New Roman" w:hAnsi="Times New Roman" w:cs="Times New Roman"/>
          <w:sz w:val="24"/>
          <w:szCs w:val="24"/>
        </w:rPr>
      </w:pPr>
      <w:r w:rsidRPr="007874A2">
        <w:rPr>
          <w:rFonts w:ascii="Times New Roman" w:hAnsi="Times New Roman" w:cs="Times New Roman"/>
          <w:b/>
          <w:sz w:val="24"/>
          <w:szCs w:val="24"/>
        </w:rPr>
        <w:t>Компенсационный фонд обеспечения договорных обязательств</w:t>
      </w:r>
      <w:r w:rsidRPr="005D2CBE">
        <w:rPr>
          <w:rFonts w:ascii="Times New Roman" w:hAnsi="Times New Roman" w:cs="Times New Roman"/>
          <w:sz w:val="24"/>
          <w:szCs w:val="24"/>
        </w:rPr>
        <w:t xml:space="preserve"> (КФ ОДО) – один из способов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строительного подряда, по договорам подряда на осуществление сноса, заключенным с использованием конкурентных способов заключения договоров в соответствии с законодательством Российской Федерации; </w:t>
      </w:r>
    </w:p>
    <w:p w14:paraId="7C45A12F" w14:textId="77777777" w:rsidR="008834AC" w:rsidRDefault="0089685B" w:rsidP="000F2ED8">
      <w:pPr>
        <w:spacing w:after="0" w:line="240" w:lineRule="auto"/>
        <w:jc w:val="both"/>
        <w:rPr>
          <w:rFonts w:ascii="Times New Roman" w:hAnsi="Times New Roman" w:cs="Times New Roman"/>
          <w:sz w:val="24"/>
          <w:szCs w:val="24"/>
        </w:rPr>
      </w:pPr>
      <w:r w:rsidRPr="007874A2">
        <w:rPr>
          <w:rFonts w:ascii="Times New Roman" w:hAnsi="Times New Roman" w:cs="Times New Roman"/>
          <w:b/>
          <w:sz w:val="24"/>
          <w:szCs w:val="24"/>
        </w:rPr>
        <w:t>Компенсационный фонд возмещения вреда</w:t>
      </w:r>
      <w:r w:rsidRPr="005D2CBE">
        <w:rPr>
          <w:rFonts w:ascii="Times New Roman" w:hAnsi="Times New Roman" w:cs="Times New Roman"/>
          <w:sz w:val="24"/>
          <w:szCs w:val="24"/>
        </w:rPr>
        <w:t xml:space="preserve"> (КФ ВВ) - обособленное имущество, формируемое в денежной форме в порядке, установленном законодательством РФ и внутренними документами Ассоциации, в целях обеспечения имущественной ответственности членов Ассоциации, которая может наступить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w:t>
      </w:r>
    </w:p>
    <w:p w14:paraId="4A3DC1E6" w14:textId="16FF156D" w:rsidR="008834AC" w:rsidRDefault="0089685B"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НОСТРОЙ</w:t>
      </w:r>
      <w:r w:rsidRPr="005D2CBE">
        <w:rPr>
          <w:rFonts w:ascii="Times New Roman" w:hAnsi="Times New Roman" w:cs="Times New Roman"/>
          <w:sz w:val="24"/>
          <w:szCs w:val="24"/>
        </w:rPr>
        <w:t xml:space="preserve"> - Ассоциация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8834AC">
        <w:rPr>
          <w:rFonts w:ascii="Times New Roman" w:hAnsi="Times New Roman" w:cs="Times New Roman"/>
          <w:sz w:val="24"/>
          <w:szCs w:val="24"/>
        </w:rPr>
        <w:t>;</w:t>
      </w:r>
    </w:p>
    <w:p w14:paraId="61EA3A39" w14:textId="30368906" w:rsidR="008834AC" w:rsidRDefault="0089685B"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lastRenderedPageBreak/>
        <w:t>НРС</w:t>
      </w:r>
      <w:r w:rsidRPr="005D2CBE">
        <w:rPr>
          <w:rFonts w:ascii="Times New Roman" w:hAnsi="Times New Roman" w:cs="Times New Roman"/>
          <w:sz w:val="24"/>
          <w:szCs w:val="24"/>
        </w:rPr>
        <w:t xml:space="preserve"> - Национальный реестр специалистов в области строительства, ведение которого осуществляет Национальное объединение строителей</w:t>
      </w:r>
      <w:r w:rsidR="008834AC">
        <w:rPr>
          <w:rFonts w:ascii="Times New Roman" w:hAnsi="Times New Roman" w:cs="Times New Roman"/>
          <w:sz w:val="24"/>
          <w:szCs w:val="24"/>
        </w:rPr>
        <w:t>;</w:t>
      </w:r>
    </w:p>
    <w:p w14:paraId="4F51D92D" w14:textId="22481A47" w:rsidR="008834AC" w:rsidRDefault="0089685B"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Общее собрание членов Ассоциации</w:t>
      </w:r>
      <w:r w:rsidRPr="005D2CBE">
        <w:rPr>
          <w:rFonts w:ascii="Times New Roman" w:hAnsi="Times New Roman" w:cs="Times New Roman"/>
          <w:sz w:val="24"/>
          <w:szCs w:val="24"/>
        </w:rPr>
        <w:t xml:space="preserve"> - высший орган управления Ассоциации, полномочный рассматривать отнесенные к его компетенции действующим законодательством и Уставом Ассоциации вопросы деятельности Ассоциации</w:t>
      </w:r>
      <w:r w:rsidR="00862690">
        <w:rPr>
          <w:rFonts w:ascii="Times New Roman" w:hAnsi="Times New Roman" w:cs="Times New Roman"/>
          <w:sz w:val="24"/>
          <w:szCs w:val="24"/>
        </w:rPr>
        <w:t>;</w:t>
      </w:r>
    </w:p>
    <w:p w14:paraId="2165AE2C" w14:textId="606D683B" w:rsidR="008834AC" w:rsidRDefault="0089685B"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Объект капитального строительства</w:t>
      </w:r>
      <w:r w:rsidRPr="005D2CBE">
        <w:rPr>
          <w:rFonts w:ascii="Times New Roman" w:hAnsi="Times New Roman" w:cs="Times New Roman"/>
          <w:sz w:val="24"/>
          <w:szCs w:val="24"/>
        </w:rPr>
        <w:t xml:space="preserve"> –</w:t>
      </w:r>
      <w:r w:rsidR="00724DB7">
        <w:rPr>
          <w:rFonts w:ascii="Times New Roman" w:hAnsi="Times New Roman" w:cs="Times New Roman"/>
          <w:sz w:val="24"/>
          <w:szCs w:val="24"/>
        </w:rPr>
        <w:t xml:space="preserve"> </w:t>
      </w:r>
      <w:r w:rsidR="00724DB7" w:rsidRPr="00724DB7">
        <w:rPr>
          <w:rFonts w:ascii="Times New Roman" w:hAnsi="Times New Roman" w:cs="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862690">
        <w:rPr>
          <w:rFonts w:ascii="Times New Roman" w:hAnsi="Times New Roman" w:cs="Times New Roman"/>
          <w:sz w:val="24"/>
          <w:szCs w:val="24"/>
        </w:rPr>
        <w:t>;</w:t>
      </w:r>
    </w:p>
    <w:p w14:paraId="4537D190" w14:textId="145F3246" w:rsidR="008834AC" w:rsidRDefault="008834AC"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Совет</w:t>
      </w:r>
      <w:r w:rsidR="0089685B" w:rsidRPr="008834AC">
        <w:rPr>
          <w:rFonts w:ascii="Times New Roman" w:hAnsi="Times New Roman" w:cs="Times New Roman"/>
          <w:b/>
          <w:sz w:val="24"/>
          <w:szCs w:val="24"/>
        </w:rPr>
        <w:t xml:space="preserve"> Ассоциации</w:t>
      </w:r>
      <w:r w:rsidR="0089685B" w:rsidRPr="005D2CBE">
        <w:rPr>
          <w:rFonts w:ascii="Times New Roman" w:hAnsi="Times New Roman" w:cs="Times New Roman"/>
          <w:sz w:val="24"/>
          <w:szCs w:val="24"/>
        </w:rPr>
        <w:t xml:space="preserve"> – постоянно действующий коллегиальный орган управления Ассоциации</w:t>
      </w:r>
      <w:r>
        <w:rPr>
          <w:rFonts w:ascii="Times New Roman" w:hAnsi="Times New Roman" w:cs="Times New Roman"/>
          <w:sz w:val="24"/>
          <w:szCs w:val="24"/>
        </w:rPr>
        <w:t>;</w:t>
      </w:r>
    </w:p>
    <w:p w14:paraId="0F8D1E67" w14:textId="131167AC" w:rsidR="008834AC" w:rsidRDefault="0089685B"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Реестр членов Ассоциации</w:t>
      </w:r>
      <w:r w:rsidRPr="005D2CBE">
        <w:rPr>
          <w:rFonts w:ascii="Times New Roman" w:hAnsi="Times New Roman" w:cs="Times New Roman"/>
          <w:sz w:val="24"/>
          <w:szCs w:val="24"/>
        </w:rPr>
        <w:t xml:space="preserve"> - информационный ресурс, соответствующий требованиям законодательства Российской Федерации и содержащий систематизированную информацию о членах Ассоциации, а также сведения о лицах, прекративших членство в Ассоциации</w:t>
      </w:r>
      <w:r w:rsidR="008834AC">
        <w:rPr>
          <w:rFonts w:ascii="Times New Roman" w:hAnsi="Times New Roman" w:cs="Times New Roman"/>
          <w:sz w:val="24"/>
          <w:szCs w:val="24"/>
        </w:rPr>
        <w:t>;</w:t>
      </w:r>
    </w:p>
    <w:p w14:paraId="25463DAC" w14:textId="7C84E690" w:rsidR="008834AC" w:rsidRDefault="0089685B"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Специалист по организации строительства</w:t>
      </w:r>
      <w:r w:rsidRPr="005D2CBE">
        <w:rPr>
          <w:rFonts w:ascii="Times New Roman" w:hAnsi="Times New Roman" w:cs="Times New Roman"/>
          <w:sz w:val="24"/>
          <w:szCs w:val="24"/>
        </w:rPr>
        <w:t xml:space="preserve"> (главный инженер проекта)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объекта капитального строительства, и сведения о котором включены в национальный реестр специалистов в области строительства</w:t>
      </w:r>
      <w:r w:rsidR="008834AC">
        <w:rPr>
          <w:rFonts w:ascii="Times New Roman" w:hAnsi="Times New Roman" w:cs="Times New Roman"/>
          <w:sz w:val="24"/>
          <w:szCs w:val="24"/>
        </w:rPr>
        <w:t>;</w:t>
      </w:r>
    </w:p>
    <w:p w14:paraId="686AA338" w14:textId="64297992" w:rsidR="00B17FA4" w:rsidRDefault="008834AC" w:rsidP="000F2ED8">
      <w:pPr>
        <w:spacing w:after="0" w:line="240" w:lineRule="auto"/>
        <w:jc w:val="both"/>
        <w:rPr>
          <w:rFonts w:ascii="Times New Roman" w:hAnsi="Times New Roman" w:cs="Times New Roman"/>
          <w:sz w:val="24"/>
          <w:szCs w:val="24"/>
        </w:rPr>
      </w:pPr>
      <w:r w:rsidRPr="008834AC">
        <w:rPr>
          <w:rFonts w:ascii="Times New Roman" w:hAnsi="Times New Roman" w:cs="Times New Roman"/>
          <w:b/>
          <w:sz w:val="24"/>
          <w:szCs w:val="24"/>
        </w:rPr>
        <w:t>Контрольный комитет</w:t>
      </w:r>
      <w:r w:rsidR="0089685B" w:rsidRPr="005D2CBE">
        <w:rPr>
          <w:rFonts w:ascii="Times New Roman" w:hAnsi="Times New Roman" w:cs="Times New Roman"/>
          <w:sz w:val="24"/>
          <w:szCs w:val="24"/>
        </w:rPr>
        <w:t xml:space="preserve"> - специализированный орган Ассоциации, осуществляет контроль за соблюдением членами Ассоциации требований стандартов, внутренних документов Ассоциации, условий членства Ассоциации,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обязательств по договорам строительного подряда, договорам подряда на осуществление сноса, заключенным членом Ассоциации с использованием конкурентных способов заключения договоров;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Ассоциации; требований решений </w:t>
      </w:r>
      <w:r w:rsidR="00B17FA4">
        <w:rPr>
          <w:rFonts w:ascii="Times New Roman" w:hAnsi="Times New Roman" w:cs="Times New Roman"/>
          <w:sz w:val="24"/>
          <w:szCs w:val="24"/>
        </w:rPr>
        <w:t>Д</w:t>
      </w:r>
      <w:r w:rsidR="0089685B" w:rsidRPr="005D2CBE">
        <w:rPr>
          <w:rFonts w:ascii="Times New Roman" w:hAnsi="Times New Roman" w:cs="Times New Roman"/>
          <w:sz w:val="24"/>
          <w:szCs w:val="24"/>
        </w:rPr>
        <w:t>исциплинарно</w:t>
      </w:r>
      <w:r w:rsidR="00B17FA4">
        <w:rPr>
          <w:rFonts w:ascii="Times New Roman" w:hAnsi="Times New Roman" w:cs="Times New Roman"/>
          <w:sz w:val="24"/>
          <w:szCs w:val="24"/>
        </w:rPr>
        <w:t>го</w:t>
      </w:r>
      <w:r w:rsidR="0089685B" w:rsidRPr="005D2CBE">
        <w:rPr>
          <w:rFonts w:ascii="Times New Roman" w:hAnsi="Times New Roman" w:cs="Times New Roman"/>
          <w:sz w:val="24"/>
          <w:szCs w:val="24"/>
        </w:rPr>
        <w:t xml:space="preserve"> коми</w:t>
      </w:r>
      <w:r w:rsidR="00B17FA4">
        <w:rPr>
          <w:rFonts w:ascii="Times New Roman" w:hAnsi="Times New Roman" w:cs="Times New Roman"/>
          <w:sz w:val="24"/>
          <w:szCs w:val="24"/>
        </w:rPr>
        <w:t>тета</w:t>
      </w:r>
      <w:r w:rsidR="0089685B" w:rsidRPr="005D2CBE">
        <w:rPr>
          <w:rFonts w:ascii="Times New Roman" w:hAnsi="Times New Roman" w:cs="Times New Roman"/>
          <w:sz w:val="24"/>
          <w:szCs w:val="24"/>
        </w:rPr>
        <w:t xml:space="preserve"> Ассоциации об исполнении мер дисциплинарного воздействия об устранении выявленных нарушений</w:t>
      </w:r>
      <w:r w:rsidR="004A680F">
        <w:rPr>
          <w:rFonts w:ascii="Times New Roman" w:hAnsi="Times New Roman" w:cs="Times New Roman"/>
          <w:sz w:val="24"/>
          <w:szCs w:val="24"/>
        </w:rPr>
        <w:t>;</w:t>
      </w:r>
    </w:p>
    <w:p w14:paraId="790FDD90" w14:textId="29DCAA6F" w:rsidR="004A680F" w:rsidRDefault="0089685B" w:rsidP="000F2ED8">
      <w:pPr>
        <w:spacing w:after="0" w:line="240" w:lineRule="auto"/>
        <w:jc w:val="both"/>
        <w:rPr>
          <w:rFonts w:ascii="Times New Roman" w:hAnsi="Times New Roman" w:cs="Times New Roman"/>
          <w:sz w:val="24"/>
          <w:szCs w:val="24"/>
        </w:rPr>
      </w:pPr>
      <w:r w:rsidRPr="004A680F">
        <w:rPr>
          <w:rFonts w:ascii="Times New Roman" w:hAnsi="Times New Roman" w:cs="Times New Roman"/>
          <w:b/>
          <w:sz w:val="24"/>
          <w:szCs w:val="24"/>
        </w:rPr>
        <w:t>Членский взнос</w:t>
      </w:r>
      <w:r w:rsidRPr="005D2CBE">
        <w:rPr>
          <w:rFonts w:ascii="Times New Roman" w:hAnsi="Times New Roman" w:cs="Times New Roman"/>
          <w:sz w:val="24"/>
          <w:szCs w:val="24"/>
        </w:rPr>
        <w:t xml:space="preserve"> </w:t>
      </w:r>
      <w:proofErr w:type="gramStart"/>
      <w:r w:rsidRPr="005D2CBE">
        <w:rPr>
          <w:rFonts w:ascii="Times New Roman" w:hAnsi="Times New Roman" w:cs="Times New Roman"/>
          <w:sz w:val="24"/>
          <w:szCs w:val="24"/>
        </w:rPr>
        <w:t>- это</w:t>
      </w:r>
      <w:proofErr w:type="gramEnd"/>
      <w:r w:rsidRPr="005D2CBE">
        <w:rPr>
          <w:rFonts w:ascii="Times New Roman" w:hAnsi="Times New Roman" w:cs="Times New Roman"/>
          <w:sz w:val="24"/>
          <w:szCs w:val="24"/>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w:t>
      </w:r>
      <w:r w:rsidR="004A680F">
        <w:rPr>
          <w:rFonts w:ascii="Times New Roman" w:hAnsi="Times New Roman" w:cs="Times New Roman"/>
          <w:sz w:val="24"/>
          <w:szCs w:val="24"/>
        </w:rPr>
        <w:t>;</w:t>
      </w:r>
      <w:r w:rsidRPr="005D2CBE">
        <w:rPr>
          <w:rFonts w:ascii="Times New Roman" w:hAnsi="Times New Roman" w:cs="Times New Roman"/>
          <w:sz w:val="24"/>
          <w:szCs w:val="24"/>
        </w:rPr>
        <w:t xml:space="preserve"> </w:t>
      </w:r>
    </w:p>
    <w:p w14:paraId="3E460E49" w14:textId="7347FF2D" w:rsidR="004A680F" w:rsidRDefault="0089685B" w:rsidP="000F2ED8">
      <w:pPr>
        <w:spacing w:after="0" w:line="240" w:lineRule="auto"/>
        <w:jc w:val="both"/>
        <w:rPr>
          <w:rFonts w:ascii="Times New Roman" w:hAnsi="Times New Roman" w:cs="Times New Roman"/>
          <w:sz w:val="24"/>
          <w:szCs w:val="24"/>
        </w:rPr>
      </w:pPr>
      <w:r w:rsidRPr="004A680F">
        <w:rPr>
          <w:rFonts w:ascii="Times New Roman" w:hAnsi="Times New Roman" w:cs="Times New Roman"/>
          <w:b/>
          <w:sz w:val="24"/>
          <w:szCs w:val="24"/>
        </w:rPr>
        <w:t>Член саморегулируемой организации</w:t>
      </w:r>
      <w:r w:rsidRPr="005D2CBE">
        <w:rPr>
          <w:rFonts w:ascii="Times New Roman" w:hAnsi="Times New Roman" w:cs="Times New Roman"/>
          <w:sz w:val="24"/>
          <w:szCs w:val="24"/>
        </w:rPr>
        <w:t xml:space="preserve"> – индивидуальный предприниматель или юридическое лицо, в отношении которого принято решение о приеме в Ассоциацию, и </w:t>
      </w:r>
      <w:proofErr w:type="gramStart"/>
      <w:r w:rsidRPr="005D2CBE">
        <w:rPr>
          <w:rFonts w:ascii="Times New Roman" w:hAnsi="Times New Roman" w:cs="Times New Roman"/>
          <w:sz w:val="24"/>
          <w:szCs w:val="24"/>
        </w:rPr>
        <w:t>сведения</w:t>
      </w:r>
      <w:proofErr w:type="gramEnd"/>
      <w:r w:rsidRPr="005D2CBE">
        <w:rPr>
          <w:rFonts w:ascii="Times New Roman" w:hAnsi="Times New Roman" w:cs="Times New Roman"/>
          <w:sz w:val="24"/>
          <w:szCs w:val="24"/>
        </w:rPr>
        <w:t xml:space="preserve"> о котором внесены в реестр членов Ассоциации</w:t>
      </w:r>
      <w:r w:rsidR="004A680F">
        <w:rPr>
          <w:rFonts w:ascii="Times New Roman" w:hAnsi="Times New Roman" w:cs="Times New Roman"/>
          <w:sz w:val="24"/>
          <w:szCs w:val="24"/>
        </w:rPr>
        <w:t>.</w:t>
      </w:r>
    </w:p>
    <w:p w14:paraId="099380CA" w14:textId="7AC06DEA" w:rsidR="004A680F" w:rsidRPr="004A680F" w:rsidRDefault="0089685B" w:rsidP="000F2ED8">
      <w:pPr>
        <w:spacing w:after="0" w:line="240" w:lineRule="auto"/>
        <w:jc w:val="center"/>
        <w:rPr>
          <w:rFonts w:ascii="Times New Roman" w:hAnsi="Times New Roman" w:cs="Times New Roman"/>
          <w:b/>
          <w:sz w:val="24"/>
          <w:szCs w:val="24"/>
        </w:rPr>
      </w:pPr>
      <w:r w:rsidRPr="004A680F">
        <w:rPr>
          <w:rFonts w:ascii="Times New Roman" w:hAnsi="Times New Roman" w:cs="Times New Roman"/>
          <w:b/>
          <w:sz w:val="24"/>
          <w:szCs w:val="24"/>
        </w:rPr>
        <w:t>3. Общие положения</w:t>
      </w:r>
    </w:p>
    <w:p w14:paraId="727CDB90" w14:textId="2D159376" w:rsidR="00C71B0B"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3.1. Настоящее Положение разработано в соответствии с Градостроительным кодексом РФ, Федеральным законом от 01.12.2007 №315-ФЗ «О саморегулируемых организациях», Федеральным законом от 12.01.1996 № 7-ФЗ "О некоммерческих организациях", другими нормативными правовыми актами Российской Федерации, а также Уставом Ассоциации. 3.</w:t>
      </w:r>
      <w:proofErr w:type="gramStart"/>
      <w:r w:rsidRPr="005D2CBE">
        <w:rPr>
          <w:rFonts w:ascii="Times New Roman" w:hAnsi="Times New Roman" w:cs="Times New Roman"/>
          <w:sz w:val="24"/>
          <w:szCs w:val="24"/>
        </w:rPr>
        <w:t>2.Требования</w:t>
      </w:r>
      <w:proofErr w:type="gramEnd"/>
      <w:r w:rsidRPr="005D2CBE">
        <w:rPr>
          <w:rFonts w:ascii="Times New Roman" w:hAnsi="Times New Roman" w:cs="Times New Roman"/>
          <w:sz w:val="24"/>
          <w:szCs w:val="24"/>
        </w:rPr>
        <w:t xml:space="preserve"> настоящего Положения обязательны для соблюдения всеми членами Ассоциации, органами управления Ассоциацией, специализированными органами и работниками Исполнительной дирекции Ассоциации. </w:t>
      </w:r>
    </w:p>
    <w:p w14:paraId="0C711288" w14:textId="77777777" w:rsidR="00C71B0B"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3.3. 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вступительного взноса и взносов в компенсационный фонд (компенсационные фонды) Ассоциации, если иное не установлено законодательством РФ.</w:t>
      </w:r>
    </w:p>
    <w:p w14:paraId="7C5AFBDF" w14:textId="425DF2EA" w:rsidR="00C71B0B"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3.4.Членами </w:t>
      </w:r>
      <w:r w:rsidR="00E444D5">
        <w:rPr>
          <w:rFonts w:ascii="Times New Roman" w:hAnsi="Times New Roman" w:cs="Times New Roman"/>
          <w:sz w:val="24"/>
          <w:szCs w:val="24"/>
        </w:rPr>
        <w:t>Ассоциации</w:t>
      </w:r>
      <w:r w:rsidRPr="005D2CBE">
        <w:rPr>
          <w:rFonts w:ascii="Times New Roman" w:hAnsi="Times New Roman" w:cs="Times New Roman"/>
          <w:sz w:val="24"/>
          <w:szCs w:val="24"/>
        </w:rPr>
        <w:t xml:space="preserve"> могут быть индивидуальные предприниматели и (или) юридические лица, зарегистрированные на территории </w:t>
      </w:r>
      <w:r w:rsidR="00C71B0B">
        <w:rPr>
          <w:rFonts w:ascii="Times New Roman" w:hAnsi="Times New Roman" w:cs="Times New Roman"/>
          <w:sz w:val="24"/>
          <w:szCs w:val="24"/>
        </w:rPr>
        <w:t>Приморского</w:t>
      </w:r>
      <w:r w:rsidRPr="005D2CBE">
        <w:rPr>
          <w:rFonts w:ascii="Times New Roman" w:hAnsi="Times New Roman" w:cs="Times New Roman"/>
          <w:sz w:val="24"/>
          <w:szCs w:val="24"/>
        </w:rPr>
        <w:t xml:space="preserve"> края, а также индивидуальные предприниматели или юридические лица, если на территории субъекта Российской Федерации, в котором они зарегистрированы, отсутствует зарегистрированная саморегулируемая организация, основанная на членстве лиц, осуществляющих строительство, и данный субъект Российской Федерации имеет общую границу с </w:t>
      </w:r>
      <w:r w:rsidR="00C71B0B">
        <w:rPr>
          <w:rFonts w:ascii="Times New Roman" w:hAnsi="Times New Roman" w:cs="Times New Roman"/>
          <w:sz w:val="24"/>
          <w:szCs w:val="24"/>
        </w:rPr>
        <w:t>Приморским</w:t>
      </w:r>
      <w:r w:rsidRPr="005D2CBE">
        <w:rPr>
          <w:rFonts w:ascii="Times New Roman" w:hAnsi="Times New Roman" w:cs="Times New Roman"/>
          <w:sz w:val="24"/>
          <w:szCs w:val="24"/>
        </w:rPr>
        <w:t xml:space="preserve"> краем</w:t>
      </w:r>
      <w:r w:rsidR="00E444D5">
        <w:rPr>
          <w:rFonts w:ascii="Times New Roman" w:hAnsi="Times New Roman" w:cs="Times New Roman"/>
          <w:sz w:val="24"/>
          <w:szCs w:val="24"/>
        </w:rPr>
        <w:t>.</w:t>
      </w:r>
    </w:p>
    <w:p w14:paraId="1E5F5344" w14:textId="77777777" w:rsidR="00E444D5"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3.5. Член Ассоциации не может быть членом другой саморегулируемой организации, основанной на членстве лиц, осуществляющих строительство.</w:t>
      </w:r>
    </w:p>
    <w:p w14:paraId="17707F86" w14:textId="51D900BC" w:rsidR="00E444D5"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3.6. Членство в Ассоциации является добровольным. </w:t>
      </w:r>
    </w:p>
    <w:p w14:paraId="37E872D1" w14:textId="77777777" w:rsidR="0029265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3.7. Решение о приеме в члены Ассоциации принимается коллегиальным органом Ассоциации (далее – </w:t>
      </w:r>
      <w:r w:rsidR="00E444D5">
        <w:rPr>
          <w:rFonts w:ascii="Times New Roman" w:hAnsi="Times New Roman" w:cs="Times New Roman"/>
          <w:sz w:val="24"/>
          <w:szCs w:val="24"/>
        </w:rPr>
        <w:t>Совет</w:t>
      </w:r>
      <w:r w:rsidRPr="005D2CBE">
        <w:rPr>
          <w:rFonts w:ascii="Times New Roman" w:hAnsi="Times New Roman" w:cs="Times New Roman"/>
          <w:sz w:val="24"/>
          <w:szCs w:val="24"/>
        </w:rPr>
        <w:t>) на основании заявления о приеме в члены Ассоциации и документов, предоставленных кандидатом в члены Ассоциации, а также результатов проверки, проведенной в соответствии с внутренними документами Ассоциации.</w:t>
      </w:r>
    </w:p>
    <w:p w14:paraId="5DD49267" w14:textId="4755232F" w:rsidR="00086D5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3.8. Решение об исключении из членов Ассоциации принимается </w:t>
      </w:r>
      <w:r w:rsidR="00086D5E">
        <w:rPr>
          <w:rFonts w:ascii="Times New Roman" w:hAnsi="Times New Roman" w:cs="Times New Roman"/>
          <w:sz w:val="24"/>
          <w:szCs w:val="24"/>
        </w:rPr>
        <w:t>Советом</w:t>
      </w:r>
      <w:r w:rsidRPr="005D2CBE">
        <w:rPr>
          <w:rFonts w:ascii="Times New Roman" w:hAnsi="Times New Roman" w:cs="Times New Roman"/>
          <w:sz w:val="24"/>
          <w:szCs w:val="24"/>
        </w:rPr>
        <w:t xml:space="preserve"> Ассоциации в соответствии с внутренними документами и Уставом Ассоциации. </w:t>
      </w:r>
    </w:p>
    <w:p w14:paraId="414EB89B" w14:textId="040CE6FB" w:rsidR="00086D5E" w:rsidRPr="00FA25D8" w:rsidRDefault="0089685B" w:rsidP="000F2ED8">
      <w:pPr>
        <w:spacing w:after="0" w:line="240" w:lineRule="auto"/>
        <w:jc w:val="center"/>
        <w:rPr>
          <w:rFonts w:ascii="Times New Roman" w:hAnsi="Times New Roman" w:cs="Times New Roman"/>
          <w:sz w:val="24"/>
          <w:szCs w:val="24"/>
        </w:rPr>
      </w:pPr>
      <w:r w:rsidRPr="00FA25D8">
        <w:rPr>
          <w:rFonts w:ascii="Times New Roman" w:hAnsi="Times New Roman" w:cs="Times New Roman"/>
          <w:b/>
          <w:sz w:val="24"/>
          <w:szCs w:val="24"/>
        </w:rPr>
        <w:t>4. Порядок приема в члены Ассоциации</w:t>
      </w:r>
    </w:p>
    <w:p w14:paraId="027EBB91" w14:textId="295D32BD" w:rsidR="00FA25D8" w:rsidRDefault="00FA25D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.1. Для приема в члены Ассоциации индивидуальный предприниматель или юридическое лицо представляет в Ассоциацию следующие документы:</w:t>
      </w:r>
    </w:p>
    <w:p w14:paraId="365D3C0E" w14:textId="2B688189" w:rsidR="00FA25D8" w:rsidRDefault="00FA25D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.1.1. заявление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 подписанное уполномоченным лицом; </w:t>
      </w:r>
    </w:p>
    <w:p w14:paraId="70D392B7" w14:textId="64B2C6D4" w:rsidR="00FA25D8" w:rsidRDefault="00A0797C" w:rsidP="000F2ED8">
      <w:pPr>
        <w:spacing w:after="0" w:line="240" w:lineRule="auto"/>
        <w:jc w:val="both"/>
        <w:rPr>
          <w:rFonts w:ascii="Times New Roman" w:hAnsi="Times New Roman" w:cs="Times New Roman"/>
          <w:sz w:val="24"/>
          <w:szCs w:val="24"/>
        </w:rPr>
      </w:pPr>
      <w:r w:rsidRPr="00FA25D8">
        <w:rPr>
          <w:rFonts w:ascii="Times New Roman" w:hAnsi="Times New Roman" w:cs="Times New Roman"/>
          <w:sz w:val="24"/>
          <w:szCs w:val="24"/>
        </w:rPr>
        <w:t xml:space="preserve"> </w:t>
      </w:r>
      <w:r w:rsidR="00FA25D8">
        <w:rPr>
          <w:rFonts w:ascii="Times New Roman" w:hAnsi="Times New Roman" w:cs="Times New Roman"/>
          <w:sz w:val="24"/>
          <w:szCs w:val="24"/>
        </w:rPr>
        <w:t>4</w:t>
      </w:r>
      <w:r w:rsidRPr="00FA25D8">
        <w:rPr>
          <w:rFonts w:ascii="Times New Roman" w:hAnsi="Times New Roman" w:cs="Times New Roman"/>
          <w:sz w:val="24"/>
          <w:szCs w:val="24"/>
        </w:rPr>
        <w:t>.1.2.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14:paraId="2CB80C80" w14:textId="607F3DEF" w:rsidR="00FA25D8" w:rsidRDefault="00A0797C" w:rsidP="000F2ED8">
      <w:pPr>
        <w:spacing w:after="0" w:line="240" w:lineRule="auto"/>
        <w:jc w:val="both"/>
        <w:rPr>
          <w:rFonts w:ascii="Times New Roman" w:hAnsi="Times New Roman" w:cs="Times New Roman"/>
          <w:sz w:val="24"/>
          <w:szCs w:val="24"/>
        </w:rPr>
      </w:pPr>
      <w:r w:rsidRPr="00FA25D8">
        <w:rPr>
          <w:rFonts w:ascii="Times New Roman" w:hAnsi="Times New Roman" w:cs="Times New Roman"/>
          <w:sz w:val="24"/>
          <w:szCs w:val="24"/>
        </w:rPr>
        <w:t xml:space="preserve"> </w:t>
      </w:r>
      <w:r w:rsidR="00FA25D8">
        <w:rPr>
          <w:rFonts w:ascii="Times New Roman" w:hAnsi="Times New Roman" w:cs="Times New Roman"/>
          <w:sz w:val="24"/>
          <w:szCs w:val="24"/>
        </w:rPr>
        <w:t>4</w:t>
      </w:r>
      <w:r w:rsidRPr="00FA25D8">
        <w:rPr>
          <w:rFonts w:ascii="Times New Roman" w:hAnsi="Times New Roman" w:cs="Times New Roman"/>
          <w:sz w:val="24"/>
          <w:szCs w:val="24"/>
        </w:rPr>
        <w:t>.1.3.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24C957A1" w14:textId="714135E7" w:rsidR="00FA25D8" w:rsidRDefault="00A0797C" w:rsidP="000F2ED8">
      <w:pPr>
        <w:spacing w:after="0" w:line="240" w:lineRule="auto"/>
        <w:jc w:val="both"/>
        <w:rPr>
          <w:rFonts w:ascii="Times New Roman" w:hAnsi="Times New Roman" w:cs="Times New Roman"/>
          <w:sz w:val="24"/>
          <w:szCs w:val="24"/>
        </w:rPr>
      </w:pPr>
      <w:r w:rsidRPr="00FA25D8">
        <w:rPr>
          <w:rFonts w:ascii="Times New Roman" w:hAnsi="Times New Roman" w:cs="Times New Roman"/>
          <w:sz w:val="24"/>
          <w:szCs w:val="24"/>
        </w:rPr>
        <w:t xml:space="preserve"> </w:t>
      </w:r>
      <w:r w:rsidR="00FA25D8">
        <w:rPr>
          <w:rFonts w:ascii="Times New Roman" w:hAnsi="Times New Roman" w:cs="Times New Roman"/>
          <w:sz w:val="24"/>
          <w:szCs w:val="24"/>
        </w:rPr>
        <w:t>4</w:t>
      </w:r>
      <w:r w:rsidRPr="00FA25D8">
        <w:rPr>
          <w:rFonts w:ascii="Times New Roman" w:hAnsi="Times New Roman" w:cs="Times New Roman"/>
          <w:sz w:val="24"/>
          <w:szCs w:val="24"/>
        </w:rPr>
        <w:t>.1.4. 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5 настоящего Положения и иных внутренних документах Ассоциации;</w:t>
      </w:r>
    </w:p>
    <w:p w14:paraId="621A6A09" w14:textId="5C9E1B1F" w:rsidR="00FA25D8" w:rsidRDefault="00FA25D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.1.5. документы, подтверждающие наличие у индивидуального предпринимателя или юридического лица специалистов по организации строительства (главных инженеров проектов); </w:t>
      </w:r>
    </w:p>
    <w:p w14:paraId="64F385FF" w14:textId="77777777" w:rsidR="00FA25D8" w:rsidRDefault="00FA25D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.1.6. документы, подтверждающие наличие у специалистов по организации строительства (главных инженеров проектов) необходимых должностных обязанностей. </w:t>
      </w:r>
    </w:p>
    <w:p w14:paraId="5AA69D83" w14:textId="63A5231B"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.2. Копии предоставляемых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 Документы, представляемые иностранными юридическими лицами на иностранном языке, должны быть переведены на русский язык и надлежащим образом легализованы. </w:t>
      </w:r>
    </w:p>
    <w:p w14:paraId="1EA90ACD" w14:textId="3758F762"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.3. Образцы (формы) заполнения документов, необходимых для приема в члены Ассоциации, размещаются на официальном сайте Ассоциации.</w:t>
      </w:r>
    </w:p>
    <w:p w14:paraId="437D97B9" w14:textId="3EE5E41E"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A0797C" w:rsidRPr="00FA25D8">
        <w:rPr>
          <w:rFonts w:ascii="Times New Roman" w:hAnsi="Times New Roman" w:cs="Times New Roman"/>
          <w:sz w:val="24"/>
          <w:szCs w:val="24"/>
        </w:rPr>
        <w:t xml:space="preserve">.4. Все документы представляются на бумажном носителе. </w:t>
      </w:r>
    </w:p>
    <w:p w14:paraId="5C0B272C" w14:textId="3812C619"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.5. Считаются не поданными документы: </w:t>
      </w:r>
    </w:p>
    <w:p w14:paraId="6CE863D3" w14:textId="7FFE4815"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.5.1. не заполненные; </w:t>
      </w:r>
    </w:p>
    <w:p w14:paraId="05E5F80A" w14:textId="441ADB5F"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.5.2. неправильно заполненные или неправильно оформленные; </w:t>
      </w:r>
    </w:p>
    <w:p w14:paraId="7D3F59A8" w14:textId="2B985841"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.5.3. содержащие недостоверные сведения;</w:t>
      </w:r>
    </w:p>
    <w:p w14:paraId="2727D18C" w14:textId="1BEEC879"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.5.4. имеющие неоговоренные исправления, подчистки, приписки; </w:t>
      </w:r>
    </w:p>
    <w:p w14:paraId="0963B34A" w14:textId="79A19687"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.5.5. содержащие противоречащие друг другу сведения. </w:t>
      </w:r>
    </w:p>
    <w:p w14:paraId="048AECAE" w14:textId="185410FC"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.6. Подача документов, необходимых для приема в члены Ассоциации, осуществляется путем: </w:t>
      </w:r>
    </w:p>
    <w:p w14:paraId="702C9D62" w14:textId="152813FB"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.6.</w:t>
      </w:r>
      <w:proofErr w:type="gramStart"/>
      <w:r w:rsidR="00A0797C" w:rsidRPr="00FA25D8">
        <w:rPr>
          <w:rFonts w:ascii="Times New Roman" w:hAnsi="Times New Roman" w:cs="Times New Roman"/>
          <w:sz w:val="24"/>
          <w:szCs w:val="24"/>
        </w:rPr>
        <w:t>1.направления</w:t>
      </w:r>
      <w:proofErr w:type="gramEnd"/>
      <w:r w:rsidR="00A0797C" w:rsidRPr="00FA25D8">
        <w:rPr>
          <w:rFonts w:ascii="Times New Roman" w:hAnsi="Times New Roman" w:cs="Times New Roman"/>
          <w:sz w:val="24"/>
          <w:szCs w:val="24"/>
        </w:rPr>
        <w:t xml:space="preserve"> документов почтой в адрес Ассоциации;</w:t>
      </w:r>
    </w:p>
    <w:p w14:paraId="3161BF6B" w14:textId="2044DDEC" w:rsidR="00FA25D8" w:rsidRDefault="0054112F"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.6.</w:t>
      </w:r>
      <w:proofErr w:type="gramStart"/>
      <w:r w:rsidR="00A0797C" w:rsidRPr="00FA25D8">
        <w:rPr>
          <w:rFonts w:ascii="Times New Roman" w:hAnsi="Times New Roman" w:cs="Times New Roman"/>
          <w:sz w:val="24"/>
          <w:szCs w:val="24"/>
        </w:rPr>
        <w:t>2.непосредственной</w:t>
      </w:r>
      <w:proofErr w:type="gramEnd"/>
      <w:r w:rsidR="00A0797C" w:rsidRPr="00FA25D8">
        <w:rPr>
          <w:rFonts w:ascii="Times New Roman" w:hAnsi="Times New Roman" w:cs="Times New Roman"/>
          <w:sz w:val="24"/>
          <w:szCs w:val="24"/>
        </w:rPr>
        <w:t xml:space="preserve"> передачи документов в Ассоциацию. </w:t>
      </w:r>
    </w:p>
    <w:p w14:paraId="2D563B6A" w14:textId="7C5C36B0" w:rsidR="00FA25D8"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.7. Адрес Ассоциации указывается на официальном сайте Ассоциации. </w:t>
      </w:r>
    </w:p>
    <w:p w14:paraId="795D96B1"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.8. Прием документов осуществляется лицами, уполномоченными Директором Ассоциации на прием документов от кандидатов в члены Ассоциации (далее – эксперты Ассоциации).</w:t>
      </w:r>
    </w:p>
    <w:p w14:paraId="1535DE38"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.9. Подача документов осуществляется в одном экземпляре.</w:t>
      </w:r>
    </w:p>
    <w:p w14:paraId="7B45D51D" w14:textId="5AC0B3E2"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.10. При приеме документов, поступивших почтой России или при их непосредственной передаче, заявлению присваивается входящий номер в день их подачи или получения по почте России. </w:t>
      </w:r>
    </w:p>
    <w:p w14:paraId="41BB86FF"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.11. В срок не более чем два месяца со дня получения документов, указанных в пункте </w:t>
      </w:r>
      <w:r>
        <w:rPr>
          <w:rFonts w:ascii="Times New Roman" w:hAnsi="Times New Roman" w:cs="Times New Roman"/>
          <w:sz w:val="24"/>
          <w:szCs w:val="24"/>
        </w:rPr>
        <w:t>4</w:t>
      </w:r>
      <w:r w:rsidR="00A0797C" w:rsidRPr="00FA25D8">
        <w:rPr>
          <w:rFonts w:ascii="Times New Roman" w:hAnsi="Times New Roman" w:cs="Times New Roman"/>
          <w:sz w:val="24"/>
          <w:szCs w:val="24"/>
        </w:rPr>
        <w:t>.1. настоящего Положения, эксперт Ассоциации осуществляет проверку индивидуального предпринимателя или юридического лица на соответствие требованиям Ассоциации к своим членам. При этом эксперты Ассоциация вправе обратиться:</w:t>
      </w:r>
    </w:p>
    <w:p w14:paraId="35F999C4"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.11.1. в Национальное объединение саморегулируемых организаций, основанных на членстве лиц, осуществляющих строительство, с запросом сведений: 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 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Ассоциацией документов, указанных в пункте 2.1. настоящего Положения; </w:t>
      </w:r>
    </w:p>
    <w:p w14:paraId="3003E461"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.11.2.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14:paraId="66CA91E0"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.11.3.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 </w:t>
      </w:r>
    </w:p>
    <w:p w14:paraId="4C9F7AAD"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.12. По результатам проверки, предусмотренной пунктом </w:t>
      </w:r>
      <w:r>
        <w:rPr>
          <w:rFonts w:ascii="Times New Roman" w:hAnsi="Times New Roman" w:cs="Times New Roman"/>
          <w:sz w:val="24"/>
          <w:szCs w:val="24"/>
        </w:rPr>
        <w:t>4</w:t>
      </w:r>
      <w:r w:rsidR="00A0797C" w:rsidRPr="00FA25D8">
        <w:rPr>
          <w:rFonts w:ascii="Times New Roman" w:hAnsi="Times New Roman" w:cs="Times New Roman"/>
          <w:sz w:val="24"/>
          <w:szCs w:val="24"/>
        </w:rPr>
        <w:t xml:space="preserve">.11. настоящего Положения, </w:t>
      </w:r>
      <w:r>
        <w:rPr>
          <w:rFonts w:ascii="Times New Roman" w:hAnsi="Times New Roman" w:cs="Times New Roman"/>
          <w:sz w:val="24"/>
          <w:szCs w:val="24"/>
        </w:rPr>
        <w:t>Совет Ассоциации</w:t>
      </w:r>
      <w:r w:rsidR="00A0797C" w:rsidRPr="00FA25D8">
        <w:rPr>
          <w:rFonts w:ascii="Times New Roman" w:hAnsi="Times New Roman" w:cs="Times New Roman"/>
          <w:sz w:val="24"/>
          <w:szCs w:val="24"/>
        </w:rPr>
        <w:t xml:space="preserve"> принимает одно из следующих решений:</w:t>
      </w:r>
    </w:p>
    <w:p w14:paraId="066A05D3"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.12.1. о приеме индивидуального предпринимателя или юридического лица в члены Ассоциации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w:t>
      </w:r>
    </w:p>
    <w:p w14:paraId="1788C333" w14:textId="01DE49AC"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.12.2. об отказе в приеме индивидуального предпринимателя или юридического лица в члены Ассоциации с указанием причин такого отказа. </w:t>
      </w:r>
    </w:p>
    <w:p w14:paraId="664C05DC" w14:textId="7731A830"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A0797C" w:rsidRPr="00FA25D8">
        <w:rPr>
          <w:rFonts w:ascii="Times New Roman" w:hAnsi="Times New Roman" w:cs="Times New Roman"/>
          <w:sz w:val="24"/>
          <w:szCs w:val="24"/>
        </w:rPr>
        <w:t xml:space="preserve">.13. </w:t>
      </w:r>
      <w:r>
        <w:rPr>
          <w:rFonts w:ascii="Times New Roman" w:hAnsi="Times New Roman" w:cs="Times New Roman"/>
          <w:sz w:val="24"/>
          <w:szCs w:val="24"/>
        </w:rPr>
        <w:t>Совет</w:t>
      </w:r>
      <w:r w:rsidR="00A0797C" w:rsidRPr="00FA25D8">
        <w:rPr>
          <w:rFonts w:ascii="Times New Roman" w:hAnsi="Times New Roman" w:cs="Times New Roman"/>
          <w:sz w:val="24"/>
          <w:szCs w:val="24"/>
        </w:rPr>
        <w:t xml:space="preserve"> Ассоциации отказывает в приеме индивидуального предпринимателя или юридического лица в члены Ассоциации по следующим основаниям: </w:t>
      </w:r>
    </w:p>
    <w:p w14:paraId="78353678" w14:textId="77D47CB1"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.13.1. несоответствие индивидуального предпринимателя или юридического лица требованиям Ассоциации к своим членам; </w:t>
      </w:r>
    </w:p>
    <w:p w14:paraId="1486365C"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.13.2. непредставление индивидуальным предпринимателем или юридическим лицом в полном объеме документов, предусмотренных пунктом </w:t>
      </w:r>
      <w:r>
        <w:rPr>
          <w:rFonts w:ascii="Times New Roman" w:hAnsi="Times New Roman" w:cs="Times New Roman"/>
          <w:sz w:val="24"/>
          <w:szCs w:val="24"/>
        </w:rPr>
        <w:t>4</w:t>
      </w:r>
      <w:r w:rsidR="00A0797C" w:rsidRPr="00FA25D8">
        <w:rPr>
          <w:rFonts w:ascii="Times New Roman" w:hAnsi="Times New Roman" w:cs="Times New Roman"/>
          <w:sz w:val="24"/>
          <w:szCs w:val="24"/>
        </w:rPr>
        <w:t xml:space="preserve">.1. настоящего Положения; </w:t>
      </w:r>
    </w:p>
    <w:p w14:paraId="1B0345E4" w14:textId="77777777" w:rsidR="001A0B81"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.13.3.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 </w:t>
      </w:r>
    </w:p>
    <w:p w14:paraId="4427C290" w14:textId="4E2D1EF9" w:rsidR="00326E03" w:rsidRDefault="001A0B8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.13.4.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зарегистрирована Ассоциация, за исключением случа</w:t>
      </w:r>
      <w:r w:rsidR="00153426">
        <w:rPr>
          <w:rFonts w:ascii="Times New Roman" w:hAnsi="Times New Roman" w:cs="Times New Roman"/>
          <w:sz w:val="24"/>
          <w:szCs w:val="24"/>
        </w:rPr>
        <w:t>я</w:t>
      </w:r>
      <w:r w:rsidR="00A0797C" w:rsidRPr="00FA25D8">
        <w:rPr>
          <w:rFonts w:ascii="Times New Roman" w:hAnsi="Times New Roman" w:cs="Times New Roman"/>
          <w:sz w:val="24"/>
          <w:szCs w:val="24"/>
        </w:rPr>
        <w:t>, указанн</w:t>
      </w:r>
      <w:r w:rsidR="00153426">
        <w:rPr>
          <w:rFonts w:ascii="Times New Roman" w:hAnsi="Times New Roman" w:cs="Times New Roman"/>
          <w:sz w:val="24"/>
          <w:szCs w:val="24"/>
        </w:rPr>
        <w:t>ого</w:t>
      </w:r>
      <w:r w:rsidR="00A0797C" w:rsidRPr="00FA25D8">
        <w:rPr>
          <w:rFonts w:ascii="Times New Roman" w:hAnsi="Times New Roman" w:cs="Times New Roman"/>
          <w:sz w:val="24"/>
          <w:szCs w:val="24"/>
        </w:rPr>
        <w:t xml:space="preserve"> в пункт</w:t>
      </w:r>
      <w:r w:rsidR="00153426">
        <w:rPr>
          <w:rFonts w:ascii="Times New Roman" w:hAnsi="Times New Roman" w:cs="Times New Roman"/>
          <w:sz w:val="24"/>
          <w:szCs w:val="24"/>
        </w:rPr>
        <w:t>е</w:t>
      </w:r>
      <w:r w:rsidR="00A0797C" w:rsidRPr="00FA25D8">
        <w:rPr>
          <w:rFonts w:ascii="Times New Roman" w:hAnsi="Times New Roman" w:cs="Times New Roman"/>
          <w:sz w:val="24"/>
          <w:szCs w:val="24"/>
        </w:rPr>
        <w:t xml:space="preserve"> </w:t>
      </w:r>
      <w:r w:rsidR="00785ADA">
        <w:rPr>
          <w:rFonts w:ascii="Times New Roman" w:hAnsi="Times New Roman" w:cs="Times New Roman"/>
          <w:sz w:val="24"/>
          <w:szCs w:val="24"/>
        </w:rPr>
        <w:t>3.4.</w:t>
      </w:r>
      <w:r w:rsidR="00A0797C" w:rsidRPr="00FA25D8">
        <w:rPr>
          <w:rFonts w:ascii="Times New Roman" w:hAnsi="Times New Roman" w:cs="Times New Roman"/>
          <w:sz w:val="24"/>
          <w:szCs w:val="24"/>
        </w:rPr>
        <w:t xml:space="preserve"> настоящего Положения; </w:t>
      </w:r>
    </w:p>
    <w:p w14:paraId="599C9FC0" w14:textId="2465FDA1" w:rsidR="009668F9" w:rsidRDefault="00326E03"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.13.5. Если 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до дня принятия решения, указанного в пункте </w:t>
      </w:r>
      <w:r w:rsidR="000A6A95">
        <w:rPr>
          <w:rFonts w:ascii="Times New Roman" w:hAnsi="Times New Roman" w:cs="Times New Roman"/>
          <w:sz w:val="24"/>
          <w:szCs w:val="24"/>
        </w:rPr>
        <w:t>4</w:t>
      </w:r>
      <w:r w:rsidR="00A0797C" w:rsidRPr="00FA25D8">
        <w:rPr>
          <w:rFonts w:ascii="Times New Roman" w:hAnsi="Times New Roman" w:cs="Times New Roman"/>
          <w:sz w:val="24"/>
          <w:szCs w:val="24"/>
        </w:rPr>
        <w:t>.12 настоящего Положения</w:t>
      </w:r>
      <w:r w:rsidR="000A6A95">
        <w:rPr>
          <w:rFonts w:ascii="Times New Roman" w:hAnsi="Times New Roman" w:cs="Times New Roman"/>
          <w:sz w:val="24"/>
          <w:szCs w:val="24"/>
        </w:rPr>
        <w:t>, за исключением если иное предусмотрено Федеральным законом.</w:t>
      </w:r>
    </w:p>
    <w:p w14:paraId="72674F81" w14:textId="77777777" w:rsidR="000A6A95" w:rsidRDefault="009668F9"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.14. </w:t>
      </w:r>
      <w:r w:rsidR="00326E03">
        <w:rPr>
          <w:rFonts w:ascii="Times New Roman" w:hAnsi="Times New Roman" w:cs="Times New Roman"/>
          <w:sz w:val="24"/>
          <w:szCs w:val="24"/>
        </w:rPr>
        <w:t>Совет</w:t>
      </w:r>
      <w:r w:rsidR="00A0797C" w:rsidRPr="00FA25D8">
        <w:rPr>
          <w:rFonts w:ascii="Times New Roman" w:hAnsi="Times New Roman" w:cs="Times New Roman"/>
          <w:sz w:val="24"/>
          <w:szCs w:val="24"/>
        </w:rPr>
        <w:t xml:space="preserve"> Ассоциации вправе отказать в приеме индивидуального предпринимателя или юридического лица в члены СРО по следующим основаниям: </w:t>
      </w:r>
    </w:p>
    <w:p w14:paraId="7D723EAB" w14:textId="77777777"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.14.1.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 </w:t>
      </w:r>
      <w:r>
        <w:rPr>
          <w:rFonts w:ascii="Times New Roman" w:hAnsi="Times New Roman" w:cs="Times New Roman"/>
          <w:sz w:val="24"/>
          <w:szCs w:val="24"/>
        </w:rPr>
        <w:t>4</w:t>
      </w:r>
      <w:r w:rsidR="00A0797C" w:rsidRPr="00FA25D8">
        <w:rPr>
          <w:rFonts w:ascii="Times New Roman" w:hAnsi="Times New Roman" w:cs="Times New Roman"/>
          <w:sz w:val="24"/>
          <w:szCs w:val="24"/>
        </w:rPr>
        <w:t>.14.2.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 сноса одного объекта капитального строительства;</w:t>
      </w:r>
    </w:p>
    <w:p w14:paraId="0228AFDF" w14:textId="77777777"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.14.3. проведение процедуры банкротства в отношении юридического лица или индивидуального предпринимателя; </w:t>
      </w:r>
    </w:p>
    <w:p w14:paraId="7FB81C88" w14:textId="77777777"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.14.4. юридическое лицо или индивидуальный предприниматель включены в реестр недобросовестных поставщиков (подрядчиков, исполнителей) по договорам подряда. </w:t>
      </w:r>
    </w:p>
    <w:p w14:paraId="07A4D845" w14:textId="77777777"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.15. В трехдневный срок с момента принятия одного из решений, указанных в пункте </w:t>
      </w:r>
      <w:r>
        <w:rPr>
          <w:rFonts w:ascii="Times New Roman" w:hAnsi="Times New Roman" w:cs="Times New Roman"/>
          <w:sz w:val="24"/>
          <w:szCs w:val="24"/>
        </w:rPr>
        <w:t>4</w:t>
      </w:r>
      <w:r w:rsidR="00A0797C" w:rsidRPr="00FA25D8">
        <w:rPr>
          <w:rFonts w:ascii="Times New Roman" w:hAnsi="Times New Roman" w:cs="Times New Roman"/>
          <w:sz w:val="24"/>
          <w:szCs w:val="24"/>
        </w:rPr>
        <w:t xml:space="preserve">.12. настоящего Положения, Ассоциация обязана направить индивидуальному предпринимателю или юридическому лицу уведомление о принятом решении с приложением копии такого решения. </w:t>
      </w:r>
    </w:p>
    <w:p w14:paraId="7D11773C" w14:textId="77777777"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.16.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w:t>
      </w:r>
      <w:r>
        <w:rPr>
          <w:rFonts w:ascii="Times New Roman" w:hAnsi="Times New Roman" w:cs="Times New Roman"/>
          <w:sz w:val="24"/>
          <w:szCs w:val="24"/>
        </w:rPr>
        <w:t>4</w:t>
      </w:r>
      <w:r w:rsidR="00A0797C" w:rsidRPr="00FA25D8">
        <w:rPr>
          <w:rFonts w:ascii="Times New Roman" w:hAnsi="Times New Roman" w:cs="Times New Roman"/>
          <w:sz w:val="24"/>
          <w:szCs w:val="24"/>
        </w:rPr>
        <w:t>.15. настоящего Положения, обязаны уплатить в полном объеме:</w:t>
      </w:r>
    </w:p>
    <w:p w14:paraId="181B720F" w14:textId="5AFC8972"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.16.1. взнос в компенсационный фонд возмещения вреда;</w:t>
      </w:r>
    </w:p>
    <w:p w14:paraId="6F255EC1" w14:textId="77777777"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.16.2.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w:t>
      </w:r>
    </w:p>
    <w:p w14:paraId="2C1EC185" w14:textId="2A42AD3B" w:rsidR="000A6A95" w:rsidRDefault="000A6A95"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.16.3. вступительный взнос в Ассоциацию. </w:t>
      </w:r>
    </w:p>
    <w:p w14:paraId="6E721E16" w14:textId="60069F56" w:rsidR="00F926B8" w:rsidRDefault="00F926B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.17. Решение Ассоциации о приеме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 В случае неуплаты в установленный срок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w:t>
      </w:r>
      <w:r w:rsidR="00A0797C" w:rsidRPr="00FA25D8">
        <w:rPr>
          <w:rFonts w:ascii="Times New Roman" w:hAnsi="Times New Roman" w:cs="Times New Roman"/>
          <w:sz w:val="24"/>
          <w:szCs w:val="24"/>
        </w:rPr>
        <w:lastRenderedPageBreak/>
        <w:t xml:space="preserve">считается не принятым в Ассоциацию. В этом случае Ассоциация в течение 30 дней со дня истечения установленного срока уплаты указанных в настоящем пункте взносов, возвращает такому юридическому лицу или индивидуальному предпринимателю документы, поданные им с целью вступления в Ассоциацию. Такое юридическое лицо или индивидуальный предприниматель вправе вступить в Ассоциацию в порядке, установленном настоящим Положением. </w:t>
      </w:r>
    </w:p>
    <w:p w14:paraId="791B80D4" w14:textId="200B1898" w:rsidR="000C792F" w:rsidRDefault="000C792F" w:rsidP="00665DBA">
      <w:pPr>
        <w:spacing w:after="0" w:line="240" w:lineRule="auto"/>
        <w:ind w:firstLine="708"/>
        <w:jc w:val="both"/>
        <w:rPr>
          <w:rFonts w:ascii="Times New Roman" w:hAnsi="Times New Roman" w:cs="Times New Roman"/>
          <w:sz w:val="24"/>
          <w:szCs w:val="24"/>
        </w:rPr>
      </w:pPr>
      <w:bookmarkStart w:id="0" w:name="_GoBack"/>
      <w:bookmarkEnd w:id="0"/>
      <w:r w:rsidRPr="000C792F">
        <w:rPr>
          <w:rFonts w:ascii="Times New Roman" w:hAnsi="Times New Roman" w:cs="Times New Roman"/>
          <w:sz w:val="24"/>
          <w:szCs w:val="24"/>
        </w:rPr>
        <w:t xml:space="preserve">В день вступления в силу решения </w:t>
      </w:r>
      <w:r>
        <w:rPr>
          <w:rFonts w:ascii="Times New Roman" w:hAnsi="Times New Roman" w:cs="Times New Roman"/>
          <w:sz w:val="24"/>
          <w:szCs w:val="24"/>
        </w:rPr>
        <w:t>Ассоциации</w:t>
      </w:r>
      <w:r w:rsidRPr="000C792F">
        <w:rPr>
          <w:rFonts w:ascii="Times New Roman" w:hAnsi="Times New Roman" w:cs="Times New Roman"/>
          <w:sz w:val="24"/>
          <w:szCs w:val="24"/>
        </w:rPr>
        <w:t xml:space="preserve"> о приеме индивидуального предпринимателя или юридического лица в члены саморегулируемой организации </w:t>
      </w:r>
      <w:r>
        <w:rPr>
          <w:rFonts w:ascii="Times New Roman" w:hAnsi="Times New Roman" w:cs="Times New Roman"/>
          <w:sz w:val="24"/>
          <w:szCs w:val="24"/>
        </w:rPr>
        <w:t xml:space="preserve">Ассоциация </w:t>
      </w:r>
      <w:r w:rsidRPr="000C792F">
        <w:rPr>
          <w:rFonts w:ascii="Times New Roman" w:hAnsi="Times New Roman" w:cs="Times New Roman"/>
          <w:sz w:val="24"/>
          <w:szCs w:val="24"/>
        </w:rPr>
        <w:t>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w:t>
      </w:r>
    </w:p>
    <w:p w14:paraId="423A252D" w14:textId="77777777" w:rsidR="000E7AA8" w:rsidRDefault="00F926B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.18. Решения Ассоциации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бездействие Ассоциации при приеме в члены Ассоциации, перечень оснований для отказа в приеме в члены Ассоциации, установленный настоящим Положением и (или) иными внутренними документами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 </w:t>
      </w:r>
    </w:p>
    <w:p w14:paraId="5190002C" w14:textId="77777777" w:rsidR="000E7AA8" w:rsidRDefault="000E7AA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.19. Ассоциация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7FCAECDA" w14:textId="77777777" w:rsidR="000E7AA8" w:rsidRDefault="000E7AA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.19.1. документы, представленные для приема в члены Ассоциации, в том числе о специалистах индивидуального предпринимателя или юридического лица; </w:t>
      </w:r>
    </w:p>
    <w:p w14:paraId="62C88E53" w14:textId="77777777" w:rsidR="00626801" w:rsidRDefault="000E7AA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.19.2. документы об уплате взноса (взносов) в компенсационный фонд (компенсационные фонды) Ассоциации; </w:t>
      </w:r>
    </w:p>
    <w:p w14:paraId="6927631D" w14:textId="77777777" w:rsidR="00626801" w:rsidRDefault="0062680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.19.3. документы, представленные для внесения изменений в реестр членов саморегулируемой организации, добровольного выхода члена Ассоциации из Ассоциации; </w:t>
      </w:r>
      <w:r>
        <w:rPr>
          <w:rFonts w:ascii="Times New Roman" w:hAnsi="Times New Roman" w:cs="Times New Roman"/>
          <w:sz w:val="24"/>
          <w:szCs w:val="24"/>
        </w:rPr>
        <w:t>4</w:t>
      </w:r>
      <w:r w:rsidR="00A0797C" w:rsidRPr="00FA25D8">
        <w:rPr>
          <w:rFonts w:ascii="Times New Roman" w:hAnsi="Times New Roman" w:cs="Times New Roman"/>
          <w:sz w:val="24"/>
          <w:szCs w:val="24"/>
        </w:rPr>
        <w:t xml:space="preserve">.19.4. документы, представленные для выдачи и внесения изменений в свидетельство о допуске к работам,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w:t>
      </w:r>
    </w:p>
    <w:p w14:paraId="63ACF977" w14:textId="77777777" w:rsidR="00136201" w:rsidRDefault="0062680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.19.5. документы о результатах осуществления Ассоциацией контроля за деятельностью члена такой организации; </w:t>
      </w:r>
    </w:p>
    <w:p w14:paraId="64772430" w14:textId="77777777" w:rsidR="00136201" w:rsidRDefault="0013620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.19.6. документы о мерах дисциплинарного воздействия, принятых Ассоциацией в отношении своего члена; </w:t>
      </w:r>
    </w:p>
    <w:p w14:paraId="49A0D239" w14:textId="77777777" w:rsidR="00136201" w:rsidRDefault="0013620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.19.7. иные документы в соответствии с решением Ассоциации.</w:t>
      </w:r>
    </w:p>
    <w:p w14:paraId="3D0451C6" w14:textId="7C5A7839" w:rsidR="00A0797C" w:rsidRPr="00FA25D8" w:rsidRDefault="0013620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0797C" w:rsidRPr="00FA25D8">
        <w:rPr>
          <w:rFonts w:ascii="Times New Roman" w:hAnsi="Times New Roman" w:cs="Times New Roman"/>
          <w:sz w:val="24"/>
          <w:szCs w:val="24"/>
        </w:rPr>
        <w:t xml:space="preserve">.20.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Ассоциации.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Национальное объединение саморегулируемых организаций, основанных на членстве лиц, осуществляющих строительство. </w:t>
      </w:r>
    </w:p>
    <w:p w14:paraId="4E2CBC87" w14:textId="7CDE1B63" w:rsidR="00A0797C" w:rsidRDefault="0089685B" w:rsidP="000F2ED8">
      <w:pPr>
        <w:spacing w:after="0" w:line="240" w:lineRule="auto"/>
        <w:jc w:val="center"/>
        <w:rPr>
          <w:rFonts w:ascii="Times New Roman" w:hAnsi="Times New Roman" w:cs="Times New Roman"/>
          <w:b/>
          <w:sz w:val="24"/>
          <w:szCs w:val="24"/>
        </w:rPr>
      </w:pPr>
      <w:r w:rsidRPr="00A0797C">
        <w:rPr>
          <w:rFonts w:ascii="Times New Roman" w:hAnsi="Times New Roman" w:cs="Times New Roman"/>
          <w:b/>
          <w:sz w:val="24"/>
          <w:szCs w:val="24"/>
        </w:rPr>
        <w:t>5.1.</w:t>
      </w:r>
      <w:r w:rsidR="005B0752">
        <w:rPr>
          <w:rFonts w:ascii="Times New Roman" w:hAnsi="Times New Roman" w:cs="Times New Roman"/>
          <w:b/>
          <w:sz w:val="24"/>
          <w:szCs w:val="24"/>
        </w:rPr>
        <w:t xml:space="preserve"> </w:t>
      </w:r>
      <w:r w:rsidRPr="00A0797C">
        <w:rPr>
          <w:rFonts w:ascii="Times New Roman" w:hAnsi="Times New Roman" w:cs="Times New Roman"/>
          <w:b/>
          <w:sz w:val="24"/>
          <w:szCs w:val="24"/>
        </w:rPr>
        <w:t>Требования к членам Ассоциации, осуществляющим строительство, реконструкцию, капитальный ремонт, снос объектов капитального строительства (за исключением особо опасных, технически сложных, уникальных объектов, объектов использования атомной энергии).</w:t>
      </w:r>
    </w:p>
    <w:p w14:paraId="3DE1C468" w14:textId="163BBD92" w:rsidR="005B075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 xml:space="preserve"> 5.1.1. Требования к членам Ассоциации на право выполнения </w:t>
      </w:r>
      <w:r w:rsidR="008B1CCF">
        <w:rPr>
          <w:rFonts w:ascii="Times New Roman" w:hAnsi="Times New Roman" w:cs="Times New Roman"/>
          <w:sz w:val="24"/>
          <w:szCs w:val="24"/>
        </w:rPr>
        <w:t>строительств</w:t>
      </w:r>
      <w:r w:rsidR="007C7B4D">
        <w:rPr>
          <w:rFonts w:ascii="Times New Roman" w:hAnsi="Times New Roman" w:cs="Times New Roman"/>
          <w:sz w:val="24"/>
          <w:szCs w:val="24"/>
        </w:rPr>
        <w:t>а</w:t>
      </w:r>
      <w:r w:rsidR="008B1CCF">
        <w:rPr>
          <w:rFonts w:ascii="Times New Roman" w:hAnsi="Times New Roman" w:cs="Times New Roman"/>
          <w:sz w:val="24"/>
          <w:szCs w:val="24"/>
        </w:rPr>
        <w:t>, реконструкци</w:t>
      </w:r>
      <w:r w:rsidR="007C7B4D">
        <w:rPr>
          <w:rFonts w:ascii="Times New Roman" w:hAnsi="Times New Roman" w:cs="Times New Roman"/>
          <w:sz w:val="24"/>
          <w:szCs w:val="24"/>
        </w:rPr>
        <w:t>и</w:t>
      </w:r>
      <w:r w:rsidR="008B1CCF">
        <w:rPr>
          <w:rFonts w:ascii="Times New Roman" w:hAnsi="Times New Roman" w:cs="Times New Roman"/>
          <w:sz w:val="24"/>
          <w:szCs w:val="24"/>
        </w:rPr>
        <w:t>, капитальн</w:t>
      </w:r>
      <w:r w:rsidR="007C7B4D">
        <w:rPr>
          <w:rFonts w:ascii="Times New Roman" w:hAnsi="Times New Roman" w:cs="Times New Roman"/>
          <w:sz w:val="24"/>
          <w:szCs w:val="24"/>
        </w:rPr>
        <w:t>ого</w:t>
      </w:r>
      <w:r w:rsidR="008B1CCF">
        <w:rPr>
          <w:rFonts w:ascii="Times New Roman" w:hAnsi="Times New Roman" w:cs="Times New Roman"/>
          <w:sz w:val="24"/>
          <w:szCs w:val="24"/>
        </w:rPr>
        <w:t xml:space="preserve"> ремонт</w:t>
      </w:r>
      <w:r w:rsidR="007C7B4D">
        <w:rPr>
          <w:rFonts w:ascii="Times New Roman" w:hAnsi="Times New Roman" w:cs="Times New Roman"/>
          <w:sz w:val="24"/>
          <w:szCs w:val="24"/>
        </w:rPr>
        <w:t>а</w:t>
      </w:r>
      <w:r w:rsidRPr="005D2CBE">
        <w:rPr>
          <w:rFonts w:ascii="Times New Roman" w:hAnsi="Times New Roman" w:cs="Times New Roman"/>
          <w:sz w:val="24"/>
          <w:szCs w:val="24"/>
        </w:rPr>
        <w:t xml:space="preserve"> объектов капитального строительства (за исключением особо опасных, технически сложных и уникальных объектов, объектов использования атомной энергии) устанавливаются настоящим</w:t>
      </w:r>
      <w:r w:rsidR="007C7B4D">
        <w:rPr>
          <w:rFonts w:ascii="Times New Roman" w:hAnsi="Times New Roman" w:cs="Times New Roman"/>
          <w:sz w:val="24"/>
          <w:szCs w:val="24"/>
        </w:rPr>
        <w:t xml:space="preserve"> разделом</w:t>
      </w:r>
      <w:r w:rsidRPr="005D2CBE">
        <w:rPr>
          <w:rFonts w:ascii="Times New Roman" w:hAnsi="Times New Roman" w:cs="Times New Roman"/>
          <w:sz w:val="24"/>
          <w:szCs w:val="24"/>
        </w:rPr>
        <w:t xml:space="preserve"> и квалификационными стандартами, являющимися внутренним документом Ассоциации и должны быть не ниже требований, установленных Градостроительным кодексом Российской Федерации. Требования, изложенные в настоящем разделе, относятся и к членам Ассоциации, осуществляющим только снос объектов капитального строительства.</w:t>
      </w:r>
    </w:p>
    <w:p w14:paraId="29FE7E0F" w14:textId="77777777" w:rsidR="005B075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5.1.2. Квалификационные требования к работникам индивидуального предпринимателя и юридического лица, к индивидуальному предпринимателю и руководителю юридического лица, самостоятельно организующим строительство, реконструкцию, капитальный ремонт, снос объектов капитального строительства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необходимые для осуществления трудовой функции при выполнении работ по строительству, реконструкции, капитальному ремонту, сносу объектов капитального строительства устанавливаются в квалификационных стандартах, утвержденных Ассоциацией. </w:t>
      </w:r>
    </w:p>
    <w:p w14:paraId="0AA830FD" w14:textId="25365575" w:rsidR="005B075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5.1.3. Член Ассоциации должен иметь по основному месту работы не менее двух специалистов по организации строительства, трудовая функция которых включает соответственно организацию выполнения работ по строительству, реконструкции, капитальному ремонту, сносу объектов капитального строительства и сведения о которых включены в национальный реестр специалистов. Специалисты по организации строительства должны соответствовать следующим требованиям: а) наличие высшего образования по профессии специальности или направлению подготовки в области строительства; б) наличие стажа работы в организациях, осуществляющих строительство, реконструкцию, капитальный ремонт, снос объектов капитального строительства на инженерных должностях не менее чем три года; в) наличие общего трудового стажа по профессии, специальности или направлению подготовки в области строительства не менее чем десять лет; г) повышение квалификации по направлению подготовки в области строительства не реже одного раза в пять лет; д) наличие разрешения на работу (для иностранных граждан). </w:t>
      </w:r>
    </w:p>
    <w:p w14:paraId="5C2A3F87" w14:textId="77777777" w:rsidR="005B075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5.1.4. В случае, если индивидуальный предприниматель или руководитель юридического лица, самостоятельно выполняет функции по организации работ по строительству, реконструкции, капитальному ремонту, сносу объектов капитального строительства, то данные лица могут быть включены в общий количественный состав специалистов по организации строительства. Квалификационные требования к индивидуальным предпринимателям, а также руководителям юридического лица, самостоятельно организующим строительство, реконструкцию, капитальный ремонт, снос объектов капитального строительства: а) наличие высшего образования соответствующего профиля и стажа работ по специальности не менее чем пять лет б) наличие высшего образования по профессии специальности или направлению подготовки в области строительства; в) наличие общего трудового стажа по профессии, специальности или направлению подготовки в области строительства не менее чем десять лет; г) повышение квалификации по направлению подготовки в области строительства не реже одного раза в пять лет. </w:t>
      </w:r>
    </w:p>
    <w:p w14:paraId="70ADCA2E" w14:textId="76B6EA41" w:rsidR="005B075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5.1.5. Требованием к имуществу является наличие у члена Ассоциации, осуществляющего строительство, реконструкцию, капитальный ремонт, снос объектов капитального строительства, за исключением особо опасных, технически сложных и уникальных объектов, объектов использования атомной энергии, принадлежащего ему на праве собственности или ином законном основании имущества, в том числе зданий и помещений,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осуществления строительства, </w:t>
      </w:r>
      <w:r w:rsidRPr="005D2CBE">
        <w:rPr>
          <w:rFonts w:ascii="Times New Roman" w:hAnsi="Times New Roman" w:cs="Times New Roman"/>
          <w:sz w:val="24"/>
          <w:szCs w:val="24"/>
        </w:rPr>
        <w:lastRenderedPageBreak/>
        <w:t>реконструкции, капитального ремонта, сноса объектов капитального строительства, в зависимости от планируемых к выполнению строительных работ. Сведения об имуществе представляются по форме</w:t>
      </w:r>
      <w:r w:rsidR="000C600A">
        <w:rPr>
          <w:rFonts w:ascii="Times New Roman" w:hAnsi="Times New Roman" w:cs="Times New Roman"/>
          <w:sz w:val="24"/>
          <w:szCs w:val="24"/>
        </w:rPr>
        <w:t xml:space="preserve">, установленной Положением </w:t>
      </w:r>
      <w:r w:rsidR="007B401D">
        <w:rPr>
          <w:rFonts w:ascii="Times New Roman" w:hAnsi="Times New Roman" w:cs="Times New Roman"/>
          <w:sz w:val="24"/>
          <w:szCs w:val="24"/>
        </w:rPr>
        <w:t>о</w:t>
      </w:r>
      <w:r w:rsidR="007B401D" w:rsidRPr="007B401D">
        <w:rPr>
          <w:rFonts w:ascii="Times New Roman" w:hAnsi="Times New Roman" w:cs="Times New Roman"/>
          <w:sz w:val="24"/>
          <w:szCs w:val="24"/>
        </w:rPr>
        <w:t xml:space="preserve"> проведении саморегулируемой организацией анализа деятельности своих членов на основании информации, представляемой ими в форме отчетов</w:t>
      </w:r>
      <w:r w:rsidR="007B401D">
        <w:rPr>
          <w:rFonts w:ascii="Times New Roman" w:hAnsi="Times New Roman" w:cs="Times New Roman"/>
          <w:sz w:val="24"/>
          <w:szCs w:val="24"/>
        </w:rPr>
        <w:t xml:space="preserve"> Ассоциации</w:t>
      </w:r>
      <w:r w:rsidRPr="005D2CBE">
        <w:rPr>
          <w:rFonts w:ascii="Times New Roman" w:hAnsi="Times New Roman" w:cs="Times New Roman"/>
          <w:sz w:val="24"/>
          <w:szCs w:val="24"/>
        </w:rPr>
        <w:t xml:space="preserve">. </w:t>
      </w:r>
    </w:p>
    <w:p w14:paraId="63027668" w14:textId="77777777" w:rsidR="0081311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5.1.6. Требование к страхованию:</w:t>
      </w:r>
    </w:p>
    <w:p w14:paraId="534884C8" w14:textId="0FCB7DB3" w:rsidR="0081311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наличие договора страхования гражданской ответственности (страховой полис), в соответствии с которым, подлежит возмещению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работ по строительству, реконструкции, капитальному ремонту и сносу объектов капитального строительства</w:t>
      </w:r>
      <w:r w:rsidR="00813117">
        <w:rPr>
          <w:rFonts w:ascii="Times New Roman" w:hAnsi="Times New Roman" w:cs="Times New Roman"/>
          <w:sz w:val="24"/>
          <w:szCs w:val="24"/>
        </w:rPr>
        <w:t>. Требования к страхованию утверждаются Советом Ассоциации</w:t>
      </w:r>
      <w:r w:rsidRPr="005D2CBE">
        <w:rPr>
          <w:rFonts w:ascii="Times New Roman" w:hAnsi="Times New Roman" w:cs="Times New Roman"/>
          <w:sz w:val="24"/>
          <w:szCs w:val="24"/>
        </w:rPr>
        <w:t xml:space="preserve">; </w:t>
      </w:r>
    </w:p>
    <w:p w14:paraId="4586AADC" w14:textId="20127184" w:rsidR="0081311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наличие договора страхования (страхового полиса)</w:t>
      </w:r>
      <w:r w:rsidR="00813117">
        <w:rPr>
          <w:rFonts w:ascii="Times New Roman" w:hAnsi="Times New Roman" w:cs="Times New Roman"/>
          <w:sz w:val="24"/>
          <w:szCs w:val="24"/>
        </w:rPr>
        <w:t xml:space="preserve"> </w:t>
      </w:r>
      <w:r w:rsidRPr="005D2CBE">
        <w:rPr>
          <w:rFonts w:ascii="Times New Roman" w:hAnsi="Times New Roman" w:cs="Times New Roman"/>
          <w:sz w:val="24"/>
          <w:szCs w:val="24"/>
        </w:rPr>
        <w:t xml:space="preserve">ответственности за нарушение условий договора строительного подряда, договора подряда на осуществление сноса, заключенного конкурентным способом заключения договоров, в случае если требования к страхованию ответственности за нарушение условий договора утверждены </w:t>
      </w:r>
      <w:r w:rsidR="00813117">
        <w:rPr>
          <w:rFonts w:ascii="Times New Roman" w:hAnsi="Times New Roman" w:cs="Times New Roman"/>
          <w:sz w:val="24"/>
          <w:szCs w:val="24"/>
        </w:rPr>
        <w:t xml:space="preserve">Советом </w:t>
      </w:r>
      <w:r w:rsidRPr="005D2CBE">
        <w:rPr>
          <w:rFonts w:ascii="Times New Roman" w:hAnsi="Times New Roman" w:cs="Times New Roman"/>
          <w:sz w:val="24"/>
          <w:szCs w:val="24"/>
        </w:rPr>
        <w:t xml:space="preserve">Ассоциации. </w:t>
      </w:r>
    </w:p>
    <w:p w14:paraId="615E962F" w14:textId="1F64ADE6" w:rsidR="005B075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5.1.7. Требованием по охране труда является наличие в организации: - наличие службы охраны либо наличие специалиста по охране труда, имеющего соответствующую подготовку или опыт работы в этой области и/или локального акта (приказа) по организации, определяющего ответственные лица за безопасное проведение выполняемых строительных работ.</w:t>
      </w:r>
    </w:p>
    <w:p w14:paraId="62266711" w14:textId="0A45E256" w:rsidR="00DF44E9" w:rsidRPr="00272669" w:rsidRDefault="0089685B" w:rsidP="000F2ED8">
      <w:pPr>
        <w:spacing w:after="0" w:line="240" w:lineRule="auto"/>
        <w:jc w:val="center"/>
        <w:rPr>
          <w:rFonts w:ascii="Times New Roman" w:hAnsi="Times New Roman" w:cs="Times New Roman"/>
          <w:b/>
          <w:sz w:val="24"/>
          <w:szCs w:val="24"/>
        </w:rPr>
      </w:pPr>
      <w:r w:rsidRPr="00272669">
        <w:rPr>
          <w:rFonts w:ascii="Times New Roman" w:hAnsi="Times New Roman" w:cs="Times New Roman"/>
          <w:b/>
          <w:sz w:val="24"/>
          <w:szCs w:val="24"/>
        </w:rPr>
        <w:t>5.2. Требования к членам Ассоциации, осуществляющих строительство, реконструкцию, капитальный ремонт, снос особо опасных, технически сложных и уникальных объектов (кроме объектов использования атомной энергии) устанавливается настоящим Положением и не могут быть ниже минимально установленных Постановлением Правительства РФ от 11.05.2017 № 559 (часть 8 статьи 55 Градостроительного кодекса Российской Федерации)</w:t>
      </w:r>
    </w:p>
    <w:p w14:paraId="4ECF8BDD" w14:textId="365B2850" w:rsidR="00590D2B"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5.2.1. Минимальные требования к члену Ассоциации, осуществляющему строительство, реконструкцию, капитальный ремонт особо опасных, технически сложных и уникальных объектов капитального строительства, за исключением объектов использования атомной энергии, в отношении кадрового состава: </w:t>
      </w:r>
    </w:p>
    <w:p w14:paraId="3F7BB18A" w14:textId="77777777" w:rsidR="00D0098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Наличие в штате по месту основной работы: </w:t>
      </w:r>
    </w:p>
    <w:p w14:paraId="2AAC8889" w14:textId="37FEA7E4" w:rsidR="00D0098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 не менее 2 работников, занимающих должности руководителей (генеральный директор (директор), и (или) технический директор, и (или) их заместители, и (или) главный инженер) (далее в этом разделе – руководители),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60 миллионов рублей; </w:t>
      </w:r>
    </w:p>
    <w:p w14:paraId="2B181067" w14:textId="77777777" w:rsidR="00D0098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2)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w:t>
      </w:r>
      <w:r w:rsidRPr="005D2CBE">
        <w:rPr>
          <w:rFonts w:ascii="Times New Roman" w:hAnsi="Times New Roman" w:cs="Times New Roman"/>
          <w:sz w:val="24"/>
          <w:szCs w:val="24"/>
        </w:rPr>
        <w:lastRenderedPageBreak/>
        <w:t xml:space="preserve">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500 миллионов рублей; </w:t>
      </w:r>
    </w:p>
    <w:p w14:paraId="419C6332" w14:textId="77777777" w:rsidR="00DF44E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3) 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3 миллиардов рублей; </w:t>
      </w:r>
    </w:p>
    <w:p w14:paraId="497C0C67" w14:textId="77777777" w:rsidR="00DF44E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4)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не более 10 миллиардов рублей; </w:t>
      </w:r>
    </w:p>
    <w:p w14:paraId="24190958" w14:textId="77777777" w:rsidR="00687C2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 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саморегулируемой организации планирует выполнять по одному договору о строительстве, реконструкции и капитальном ремонте объектов капитального строительства, составляет 10 миллиардов рублей и более. </w:t>
      </w:r>
    </w:p>
    <w:p w14:paraId="3761F71E" w14:textId="77777777" w:rsidR="00687C2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5.2.2. Квалификационными требованиями к индивидуальным предпринимателями и руководителям юридического лица является наличие высшего образования соответствующего профиля и стажа работы по специальности не менее чем пять лет. Квалификационные стандарты Ассоциации определяют характеристики квалификации (требуемый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необходимые для выполнения трудовых функций по осуществлению строительства, реконструкции, капитального ремонта особо опасных, технически сложных и уникальных объектов, за исключением объектов использования атомной энергии.</w:t>
      </w:r>
    </w:p>
    <w:p w14:paraId="59220571" w14:textId="0937A92E" w:rsidR="00687C2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5.2.3. Повышение квалификации в области строительства руководителей и специалистов, осуществляемое не реже одного раза в 5 лет; </w:t>
      </w:r>
    </w:p>
    <w:p w14:paraId="5C4F4D1D" w14:textId="77777777" w:rsidR="00687C2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5.2.4. 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если в штатное расписание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5.2.5. Минимальным требованием в отношении имущества к члену Ассоциации, осуществляющему строительство, реконструкцию и капитальный ремонт особо опасных, </w:t>
      </w:r>
      <w:r w:rsidRPr="005D2CBE">
        <w:rPr>
          <w:rFonts w:ascii="Times New Roman" w:hAnsi="Times New Roman" w:cs="Times New Roman"/>
          <w:sz w:val="24"/>
          <w:szCs w:val="24"/>
        </w:rPr>
        <w:lastRenderedPageBreak/>
        <w:t xml:space="preserve">технически сложных и уникальных объектов, за исключением объектов использования атомной энергии, является наличие, принадлежащих ему на праве собственности или ином законном основании: </w:t>
      </w:r>
    </w:p>
    <w:p w14:paraId="18FD6805" w14:textId="77777777" w:rsidR="002644EA" w:rsidRPr="002644EA" w:rsidRDefault="002644EA" w:rsidP="000F2ED8">
      <w:pPr>
        <w:spacing w:after="0" w:line="240" w:lineRule="auto"/>
        <w:jc w:val="both"/>
        <w:rPr>
          <w:rFonts w:ascii="Times New Roman" w:hAnsi="Times New Roman" w:cs="Times New Roman"/>
          <w:sz w:val="24"/>
          <w:szCs w:val="24"/>
        </w:rPr>
      </w:pPr>
      <w:r w:rsidRPr="002644EA">
        <w:rPr>
          <w:rFonts w:ascii="Times New Roman" w:hAnsi="Times New Roman" w:cs="Times New Roman"/>
          <w:sz w:val="24"/>
          <w:szCs w:val="24"/>
        </w:rPr>
        <w:t>- наличие не менее одного офисного помещения;</w:t>
      </w:r>
    </w:p>
    <w:p w14:paraId="3EB6B0C9" w14:textId="77777777" w:rsidR="002644EA" w:rsidRPr="002644EA" w:rsidRDefault="002644EA" w:rsidP="000F2ED8">
      <w:pPr>
        <w:spacing w:after="0" w:line="240" w:lineRule="auto"/>
        <w:jc w:val="both"/>
        <w:rPr>
          <w:rFonts w:ascii="Times New Roman" w:hAnsi="Times New Roman" w:cs="Times New Roman"/>
          <w:sz w:val="24"/>
          <w:szCs w:val="24"/>
        </w:rPr>
      </w:pPr>
      <w:r w:rsidRPr="002644EA">
        <w:rPr>
          <w:rFonts w:ascii="Times New Roman" w:hAnsi="Times New Roman" w:cs="Times New Roman"/>
          <w:sz w:val="24"/>
          <w:szCs w:val="24"/>
        </w:rPr>
        <w:t xml:space="preserve"> - наличие оргтехники, электронно-вычислительного оборудования, соответствующего программного обеспечения в количестве не менее одной единицы;</w:t>
      </w:r>
    </w:p>
    <w:p w14:paraId="451752D5" w14:textId="77777777" w:rsidR="002644EA" w:rsidRPr="002644EA" w:rsidRDefault="002644EA" w:rsidP="000F2ED8">
      <w:pPr>
        <w:spacing w:after="0" w:line="240" w:lineRule="auto"/>
        <w:jc w:val="both"/>
        <w:rPr>
          <w:rFonts w:ascii="Times New Roman" w:hAnsi="Times New Roman" w:cs="Times New Roman"/>
          <w:sz w:val="24"/>
          <w:szCs w:val="24"/>
        </w:rPr>
      </w:pPr>
      <w:r w:rsidRPr="002644EA">
        <w:rPr>
          <w:rFonts w:ascii="Times New Roman" w:hAnsi="Times New Roman" w:cs="Times New Roman"/>
          <w:sz w:val="24"/>
          <w:szCs w:val="24"/>
        </w:rPr>
        <w:t xml:space="preserve"> - наличие строительных машин и механизмов, транспортных средств, средств технологического оснащения, передвижных энергетических установок, средств обеспечения безопасности, средств контроля и измерений, необходимых для выполнения соответствующих планируемых видов работ и (или) в соответствии с проектом организации строительства, в количестве не менее одной единицы;</w:t>
      </w:r>
    </w:p>
    <w:p w14:paraId="055AD695" w14:textId="421D2F40" w:rsidR="002644E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5.2.6. Требованием в отношении контроля качества наличие у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является: - документов, устанавливающих порядок организации и проведения контроля качества выполняемых работ (положение о строительном контроле и др.); - работников, на которых в установленном порядке возложена обязанность по осуществлению контроля качества выполняемых работ. </w:t>
      </w:r>
    </w:p>
    <w:p w14:paraId="094C05E8" w14:textId="05681784" w:rsidR="00687C2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5.2.7. Требованием по охране труда является наличие в организации: - наличие службы охраны либо наличие специалиста по охране труда, имеющего соответствующую подготовку или опыт работы в этой области, и локального акта (приказа) по организации, определяющего ответственные лица за безопасное проведение выполняемых строительных работ. </w:t>
      </w:r>
    </w:p>
    <w:p w14:paraId="309DB8D9" w14:textId="596BE837" w:rsidR="002644E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5.2.8. Требование к страхованию: - наличие договора страхования гражданской ответственности (страховой полис), в соответствии с которым, подлежит возмещению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причиненный вследствие недостатков работ по строительству, реконструкции, капитальному ремонту особо опасных, технически сложных и уникальных объектов капитального строительства, за исключением объектов использования атомной энергии</w:t>
      </w:r>
      <w:r w:rsidR="004578D5">
        <w:rPr>
          <w:rFonts w:ascii="Times New Roman" w:hAnsi="Times New Roman" w:cs="Times New Roman"/>
          <w:sz w:val="24"/>
          <w:szCs w:val="24"/>
        </w:rPr>
        <w:t>. Требования к страхованию устанавливаются Советом Ассоциации</w:t>
      </w:r>
      <w:r w:rsidRPr="005D2CBE">
        <w:rPr>
          <w:rFonts w:ascii="Times New Roman" w:hAnsi="Times New Roman" w:cs="Times New Roman"/>
          <w:sz w:val="24"/>
          <w:szCs w:val="24"/>
        </w:rPr>
        <w:t xml:space="preserve">; </w:t>
      </w:r>
    </w:p>
    <w:p w14:paraId="16E7E856" w14:textId="1B58C583" w:rsidR="002644E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наличие договора страхования (страхового полиса) ответственности за нарушение условий договора строительного подряда, заключенного конкурентным способом заключения </w:t>
      </w:r>
      <w:r w:rsidR="00692AFE" w:rsidRPr="005D2CBE">
        <w:rPr>
          <w:rFonts w:ascii="Times New Roman" w:hAnsi="Times New Roman" w:cs="Times New Roman"/>
          <w:sz w:val="24"/>
          <w:szCs w:val="24"/>
        </w:rPr>
        <w:t>договоров в случае, если</w:t>
      </w:r>
      <w:r w:rsidRPr="005D2CBE">
        <w:rPr>
          <w:rFonts w:ascii="Times New Roman" w:hAnsi="Times New Roman" w:cs="Times New Roman"/>
          <w:sz w:val="24"/>
          <w:szCs w:val="24"/>
        </w:rPr>
        <w:t xml:space="preserve"> требования к страхованию ответственности за нарушение условий договора утверждены </w:t>
      </w:r>
      <w:r w:rsidR="00733C42">
        <w:rPr>
          <w:rFonts w:ascii="Times New Roman" w:hAnsi="Times New Roman" w:cs="Times New Roman"/>
          <w:sz w:val="24"/>
          <w:szCs w:val="24"/>
        </w:rPr>
        <w:t>Советом</w:t>
      </w:r>
      <w:r w:rsidRPr="005D2CBE">
        <w:rPr>
          <w:rFonts w:ascii="Times New Roman" w:hAnsi="Times New Roman" w:cs="Times New Roman"/>
          <w:sz w:val="24"/>
          <w:szCs w:val="24"/>
        </w:rPr>
        <w:t xml:space="preserve"> Ассоциации. </w:t>
      </w:r>
    </w:p>
    <w:p w14:paraId="6E6B3DCB" w14:textId="77777777" w:rsidR="00657042"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5.2.9. Минимальные требования к членам Ассоциации, осуществляющих только снос особо опасных, технически сложных и уникальных объектов (кроме объектов использования атомной энергии) определяются Правительством Российской Федерации, в случае принятия соответствующего нормативного правового акта. </w:t>
      </w:r>
    </w:p>
    <w:p w14:paraId="1A380145" w14:textId="7D757DB6" w:rsidR="00F441BC" w:rsidRPr="0041222F" w:rsidRDefault="0089685B" w:rsidP="000F2ED8">
      <w:pPr>
        <w:spacing w:after="0" w:line="240" w:lineRule="auto"/>
        <w:jc w:val="center"/>
        <w:rPr>
          <w:rFonts w:ascii="Times New Roman" w:hAnsi="Times New Roman" w:cs="Times New Roman"/>
          <w:b/>
          <w:sz w:val="24"/>
          <w:szCs w:val="24"/>
        </w:rPr>
      </w:pPr>
      <w:r w:rsidRPr="0041222F">
        <w:rPr>
          <w:rFonts w:ascii="Times New Roman" w:hAnsi="Times New Roman" w:cs="Times New Roman"/>
          <w:b/>
          <w:sz w:val="24"/>
          <w:szCs w:val="24"/>
        </w:rPr>
        <w:t>5.3. Требования к членам Ассоциации, осуществляющим строительство, реконструкцию, капитальный ремонт объектов использования атомной энергии:</w:t>
      </w:r>
    </w:p>
    <w:p w14:paraId="0AAF5CD0" w14:textId="77777777" w:rsidR="00F441BC"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5.3.1.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 (утверждены постановлением Правительства Российской Федерации от 11.05.2017 № 559). 5.3.2. Соблюдение минимальных требований к членам Ассоциации, выполняющим строительство, реконструкцию, капитальный ремонт, снос особо опасных, технически сложных и уникальных объектов, изложенных в </w:t>
      </w:r>
      <w:proofErr w:type="spellStart"/>
      <w:r w:rsidRPr="005D2CBE">
        <w:rPr>
          <w:rFonts w:ascii="Times New Roman" w:hAnsi="Times New Roman" w:cs="Times New Roman"/>
          <w:sz w:val="24"/>
          <w:szCs w:val="24"/>
        </w:rPr>
        <w:t>п.п</w:t>
      </w:r>
      <w:proofErr w:type="spellEnd"/>
      <w:r w:rsidRPr="005D2CBE">
        <w:rPr>
          <w:rFonts w:ascii="Times New Roman" w:hAnsi="Times New Roman" w:cs="Times New Roman"/>
          <w:sz w:val="24"/>
          <w:szCs w:val="24"/>
        </w:rPr>
        <w:t xml:space="preserve">. 5.2.1-5.2.8. настоящего положения. </w:t>
      </w:r>
    </w:p>
    <w:p w14:paraId="79B9A710" w14:textId="09F336A1" w:rsidR="00F441BC" w:rsidRPr="00181509" w:rsidRDefault="0089685B" w:rsidP="000F2ED8">
      <w:pPr>
        <w:spacing w:after="0" w:line="240" w:lineRule="auto"/>
        <w:jc w:val="center"/>
        <w:rPr>
          <w:rFonts w:ascii="Times New Roman" w:hAnsi="Times New Roman" w:cs="Times New Roman"/>
          <w:b/>
          <w:sz w:val="24"/>
          <w:szCs w:val="24"/>
        </w:rPr>
      </w:pPr>
      <w:r w:rsidRPr="00181509">
        <w:rPr>
          <w:rFonts w:ascii="Times New Roman" w:hAnsi="Times New Roman" w:cs="Times New Roman"/>
          <w:b/>
          <w:sz w:val="24"/>
          <w:szCs w:val="24"/>
        </w:rPr>
        <w:t xml:space="preserve">6. Внесение изменений </w:t>
      </w:r>
      <w:r w:rsidR="0041222F">
        <w:rPr>
          <w:rFonts w:ascii="Times New Roman" w:hAnsi="Times New Roman" w:cs="Times New Roman"/>
          <w:b/>
          <w:sz w:val="24"/>
          <w:szCs w:val="24"/>
        </w:rPr>
        <w:t>в реестр членов</w:t>
      </w:r>
      <w:r w:rsidRPr="00181509">
        <w:rPr>
          <w:rFonts w:ascii="Times New Roman" w:hAnsi="Times New Roman" w:cs="Times New Roman"/>
          <w:b/>
          <w:sz w:val="24"/>
          <w:szCs w:val="24"/>
        </w:rPr>
        <w:t xml:space="preserve"> Ассоциации</w:t>
      </w:r>
    </w:p>
    <w:p w14:paraId="0ABF2A2A" w14:textId="77777777" w:rsidR="008623E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6.1. Член Ассоциации вправе обратиться с заявлением о внесении сведений в реестре членов Ассоциации:</w:t>
      </w:r>
    </w:p>
    <w:p w14:paraId="2ABABF86" w14:textId="77777777" w:rsidR="008623E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об изменении уровня ответственности; </w:t>
      </w:r>
    </w:p>
    <w:p w14:paraId="41E69CD7" w14:textId="37C9834E" w:rsidR="008623E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в отношении права выполнять работы по договорам</w:t>
      </w:r>
      <w:r w:rsidR="00112634">
        <w:rPr>
          <w:rFonts w:ascii="Times New Roman" w:hAnsi="Times New Roman" w:cs="Times New Roman"/>
          <w:sz w:val="24"/>
          <w:szCs w:val="24"/>
        </w:rPr>
        <w:t xml:space="preserve"> строительного</w:t>
      </w:r>
      <w:r w:rsidRPr="005D2CBE">
        <w:rPr>
          <w:rFonts w:ascii="Times New Roman" w:hAnsi="Times New Roman" w:cs="Times New Roman"/>
          <w:sz w:val="24"/>
          <w:szCs w:val="24"/>
        </w:rPr>
        <w:t xml:space="preserve"> подряда, договорам подряда на осуществление сноса с использованием конкурентных способов заключения договоров;</w:t>
      </w:r>
    </w:p>
    <w:p w14:paraId="0CCBD02D" w14:textId="77777777" w:rsidR="008623E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в отношении права выполнять работы по договорам строительного подряда в отношении особо опасных, технически сложных и уникальных объектов капитального строительства; - в отношении права выполнять работы по договорам строительного подряда в отношении объектов использования атомной энергии;</w:t>
      </w:r>
    </w:p>
    <w:p w14:paraId="5D0B64AE" w14:textId="654A9ED4" w:rsidR="00291CC8"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6.2. С заявлением о внесении изменений в реестр членов Ассоциации предоставляются копии документов</w:t>
      </w:r>
      <w:r w:rsidR="002F1E54">
        <w:rPr>
          <w:rFonts w:ascii="Times New Roman" w:hAnsi="Times New Roman" w:cs="Times New Roman"/>
          <w:sz w:val="24"/>
          <w:szCs w:val="24"/>
        </w:rPr>
        <w:t>:</w:t>
      </w:r>
    </w:p>
    <w:p w14:paraId="1C3DB2B7" w14:textId="01C3F28C" w:rsidR="00112634" w:rsidRDefault="002F1E54"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1E54">
        <w:rPr>
          <w:rFonts w:ascii="Times New Roman" w:hAnsi="Times New Roman" w:cs="Times New Roman"/>
          <w:sz w:val="24"/>
          <w:szCs w:val="24"/>
        </w:rPr>
        <w:t>Документы об уплате взноса (-</w:t>
      </w:r>
      <w:proofErr w:type="spellStart"/>
      <w:r w:rsidRPr="002F1E54">
        <w:rPr>
          <w:rFonts w:ascii="Times New Roman" w:hAnsi="Times New Roman" w:cs="Times New Roman"/>
          <w:sz w:val="24"/>
          <w:szCs w:val="24"/>
        </w:rPr>
        <w:t>ов</w:t>
      </w:r>
      <w:proofErr w:type="spellEnd"/>
      <w:r w:rsidRPr="002F1E54">
        <w:rPr>
          <w:rFonts w:ascii="Times New Roman" w:hAnsi="Times New Roman" w:cs="Times New Roman"/>
          <w:sz w:val="24"/>
          <w:szCs w:val="24"/>
        </w:rPr>
        <w:t>) в компенсационный (-</w:t>
      </w:r>
      <w:proofErr w:type="spellStart"/>
      <w:r w:rsidRPr="002F1E54">
        <w:rPr>
          <w:rFonts w:ascii="Times New Roman" w:hAnsi="Times New Roman" w:cs="Times New Roman"/>
          <w:sz w:val="24"/>
          <w:szCs w:val="24"/>
        </w:rPr>
        <w:t>ые</w:t>
      </w:r>
      <w:proofErr w:type="spellEnd"/>
      <w:r w:rsidRPr="002F1E54">
        <w:rPr>
          <w:rFonts w:ascii="Times New Roman" w:hAnsi="Times New Roman" w:cs="Times New Roman"/>
          <w:sz w:val="24"/>
          <w:szCs w:val="24"/>
        </w:rPr>
        <w:t>) фонд(-ы)</w:t>
      </w:r>
      <w:r w:rsidR="00112634">
        <w:rPr>
          <w:rFonts w:ascii="Times New Roman" w:hAnsi="Times New Roman" w:cs="Times New Roman"/>
          <w:sz w:val="24"/>
          <w:szCs w:val="24"/>
        </w:rPr>
        <w:t xml:space="preserve"> (в случае изменения уровня ответственности члена Ассоциации)</w:t>
      </w:r>
    </w:p>
    <w:p w14:paraId="4970B561" w14:textId="38C55F3A" w:rsidR="00496647" w:rsidRDefault="002F1E54" w:rsidP="000F2ED8">
      <w:pPr>
        <w:spacing w:after="0" w:line="240" w:lineRule="auto"/>
        <w:jc w:val="both"/>
        <w:rPr>
          <w:rFonts w:ascii="Times New Roman" w:hAnsi="Times New Roman" w:cs="Times New Roman"/>
          <w:sz w:val="24"/>
          <w:szCs w:val="24"/>
        </w:rPr>
      </w:pPr>
      <w:r w:rsidRPr="002F1E54">
        <w:rPr>
          <w:rFonts w:ascii="Times New Roman" w:hAnsi="Times New Roman" w:cs="Times New Roman"/>
          <w:sz w:val="24"/>
          <w:szCs w:val="24"/>
        </w:rPr>
        <w:t xml:space="preserve"> </w:t>
      </w:r>
      <w:r w:rsidR="00112634">
        <w:rPr>
          <w:rFonts w:ascii="Times New Roman" w:hAnsi="Times New Roman" w:cs="Times New Roman"/>
          <w:sz w:val="24"/>
          <w:szCs w:val="24"/>
        </w:rPr>
        <w:t xml:space="preserve">- </w:t>
      </w:r>
      <w:r w:rsidRPr="002F1E54">
        <w:rPr>
          <w:rFonts w:ascii="Times New Roman" w:hAnsi="Times New Roman" w:cs="Times New Roman"/>
          <w:sz w:val="24"/>
          <w:szCs w:val="24"/>
        </w:rPr>
        <w:t>Сведения о квалификации специалистов с приложением копий документов, подтверждающих квалификацию (дипломы об образовании, свидетельства или удостоверения о повышении квалификации работников, трудовые книжки</w:t>
      </w:r>
      <w:r w:rsidR="00315471">
        <w:rPr>
          <w:rFonts w:ascii="Times New Roman" w:hAnsi="Times New Roman" w:cs="Times New Roman"/>
          <w:sz w:val="24"/>
          <w:szCs w:val="24"/>
        </w:rPr>
        <w:t xml:space="preserve"> – в случае если ранее не предоставлялись, либо были изменены</w:t>
      </w:r>
      <w:r w:rsidRPr="002F1E54">
        <w:rPr>
          <w:rFonts w:ascii="Times New Roman" w:hAnsi="Times New Roman" w:cs="Times New Roman"/>
          <w:sz w:val="24"/>
          <w:szCs w:val="24"/>
        </w:rPr>
        <w:t xml:space="preserve">) </w:t>
      </w:r>
      <w:r w:rsidR="00F53816">
        <w:rPr>
          <w:rFonts w:ascii="Times New Roman" w:hAnsi="Times New Roman" w:cs="Times New Roman"/>
          <w:sz w:val="24"/>
          <w:szCs w:val="24"/>
        </w:rPr>
        <w:t>соответствующих требованиям, установленным настоящим Положением</w:t>
      </w:r>
    </w:p>
    <w:p w14:paraId="3E8EE57F" w14:textId="1BAE419C" w:rsidR="00315471" w:rsidRDefault="0031547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1E54" w:rsidRPr="002F1E54">
        <w:rPr>
          <w:rFonts w:ascii="Times New Roman" w:hAnsi="Times New Roman" w:cs="Times New Roman"/>
          <w:sz w:val="24"/>
          <w:szCs w:val="24"/>
        </w:rPr>
        <w:t xml:space="preserve">Копия Положения об аттестации работников в организации по правилам, установленным Ростехнадзором* </w:t>
      </w:r>
    </w:p>
    <w:p w14:paraId="276789E7" w14:textId="721A3F6F" w:rsidR="00315471" w:rsidRDefault="0031547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1E54" w:rsidRPr="002F1E54">
        <w:rPr>
          <w:rFonts w:ascii="Times New Roman" w:hAnsi="Times New Roman" w:cs="Times New Roman"/>
          <w:sz w:val="24"/>
          <w:szCs w:val="24"/>
        </w:rPr>
        <w:t xml:space="preserve">Копии </w:t>
      </w:r>
      <w:r w:rsidR="00CE0BCF">
        <w:rPr>
          <w:rFonts w:ascii="Times New Roman" w:hAnsi="Times New Roman" w:cs="Times New Roman"/>
          <w:sz w:val="24"/>
          <w:szCs w:val="24"/>
        </w:rPr>
        <w:t xml:space="preserve">документов, подтверждающих прохождение </w:t>
      </w:r>
      <w:r w:rsidR="002F1E54" w:rsidRPr="002F1E54">
        <w:rPr>
          <w:rFonts w:ascii="Times New Roman" w:hAnsi="Times New Roman" w:cs="Times New Roman"/>
          <w:sz w:val="24"/>
          <w:szCs w:val="24"/>
        </w:rPr>
        <w:t xml:space="preserve">аттестации </w:t>
      </w:r>
      <w:r w:rsidR="00797A21">
        <w:rPr>
          <w:rFonts w:ascii="Times New Roman" w:hAnsi="Times New Roman" w:cs="Times New Roman"/>
          <w:sz w:val="24"/>
          <w:szCs w:val="24"/>
        </w:rPr>
        <w:t xml:space="preserve">в </w:t>
      </w:r>
      <w:r w:rsidR="002F1E54" w:rsidRPr="002F1E54">
        <w:rPr>
          <w:rFonts w:ascii="Times New Roman" w:hAnsi="Times New Roman" w:cs="Times New Roman"/>
          <w:sz w:val="24"/>
          <w:szCs w:val="24"/>
        </w:rPr>
        <w:t>Ростехнадзор</w:t>
      </w:r>
      <w:r w:rsidR="00797A21">
        <w:rPr>
          <w:rFonts w:ascii="Times New Roman" w:hAnsi="Times New Roman" w:cs="Times New Roman"/>
          <w:sz w:val="24"/>
          <w:szCs w:val="24"/>
        </w:rPr>
        <w:t xml:space="preserve">е и выданных </w:t>
      </w:r>
      <w:proofErr w:type="spellStart"/>
      <w:r w:rsidR="00797A21">
        <w:rPr>
          <w:rFonts w:ascii="Times New Roman" w:hAnsi="Times New Roman" w:cs="Times New Roman"/>
          <w:sz w:val="24"/>
          <w:szCs w:val="24"/>
        </w:rPr>
        <w:t>Ростехнадхором</w:t>
      </w:r>
      <w:proofErr w:type="spellEnd"/>
      <w:r w:rsidR="002F1E54" w:rsidRPr="002F1E54">
        <w:rPr>
          <w:rFonts w:ascii="Times New Roman" w:hAnsi="Times New Roman" w:cs="Times New Roman"/>
          <w:sz w:val="24"/>
          <w:szCs w:val="24"/>
        </w:rPr>
        <w:t xml:space="preserve"> на работников согласно Положению об аттестации работников в организации по правилам, установленным Ростехнадзором </w:t>
      </w:r>
      <w:r w:rsidRPr="002F1E54">
        <w:rPr>
          <w:rFonts w:ascii="Times New Roman" w:hAnsi="Times New Roman" w:cs="Times New Roman"/>
          <w:sz w:val="24"/>
          <w:szCs w:val="24"/>
        </w:rPr>
        <w:t>*</w:t>
      </w:r>
    </w:p>
    <w:p w14:paraId="3728B441" w14:textId="0B691141" w:rsidR="00315471" w:rsidRDefault="0036725B"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1E54" w:rsidRPr="002F1E54">
        <w:rPr>
          <w:rFonts w:ascii="Times New Roman" w:hAnsi="Times New Roman" w:cs="Times New Roman"/>
          <w:sz w:val="24"/>
          <w:szCs w:val="24"/>
        </w:rPr>
        <w:t xml:space="preserve">Сведения о наличии системы контроля качества </w:t>
      </w:r>
      <w:bookmarkStart w:id="1" w:name="_Hlk6570954"/>
      <w:r w:rsidR="002F1E54" w:rsidRPr="002F1E54">
        <w:rPr>
          <w:rFonts w:ascii="Times New Roman" w:hAnsi="Times New Roman" w:cs="Times New Roman"/>
          <w:sz w:val="24"/>
          <w:szCs w:val="24"/>
        </w:rPr>
        <w:t>*</w:t>
      </w:r>
      <w:bookmarkEnd w:id="1"/>
      <w:r w:rsidR="002F1E54" w:rsidRPr="002F1E54">
        <w:rPr>
          <w:rFonts w:ascii="Times New Roman" w:hAnsi="Times New Roman" w:cs="Times New Roman"/>
          <w:sz w:val="24"/>
          <w:szCs w:val="24"/>
        </w:rPr>
        <w:t xml:space="preserve"> </w:t>
      </w:r>
    </w:p>
    <w:p w14:paraId="51E8A0EE" w14:textId="60AC64D5" w:rsidR="00315471" w:rsidRDefault="00315471"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1E54" w:rsidRPr="002F1E54">
        <w:rPr>
          <w:rFonts w:ascii="Times New Roman" w:hAnsi="Times New Roman" w:cs="Times New Roman"/>
          <w:sz w:val="24"/>
          <w:szCs w:val="24"/>
        </w:rPr>
        <w:t xml:space="preserve">Лицензия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 </w:t>
      </w:r>
    </w:p>
    <w:p w14:paraId="1B780245" w14:textId="77777777" w:rsidR="00315471" w:rsidRDefault="002F1E54" w:rsidP="000F2ED8">
      <w:pPr>
        <w:spacing w:after="0" w:line="240" w:lineRule="auto"/>
        <w:jc w:val="both"/>
        <w:rPr>
          <w:rFonts w:ascii="Times New Roman" w:hAnsi="Times New Roman" w:cs="Times New Roman"/>
          <w:sz w:val="24"/>
          <w:szCs w:val="24"/>
        </w:rPr>
      </w:pPr>
      <w:r w:rsidRPr="002F1E54">
        <w:rPr>
          <w:rFonts w:ascii="Times New Roman" w:hAnsi="Times New Roman" w:cs="Times New Roman"/>
          <w:sz w:val="24"/>
          <w:szCs w:val="24"/>
        </w:rPr>
        <w:t xml:space="preserve">* Для выразивших намерение осуществлять строительство, реконструкцию и капитальный ремонт на особо опасных, технически сложных и уникальных объектах (за исключением объектов использования атомной энергии </w:t>
      </w:r>
    </w:p>
    <w:p w14:paraId="500AC1CA" w14:textId="50A51C5D" w:rsidR="002F1E54" w:rsidRDefault="002F1E54" w:rsidP="000F2ED8">
      <w:pPr>
        <w:spacing w:after="0" w:line="240" w:lineRule="auto"/>
        <w:jc w:val="both"/>
        <w:rPr>
          <w:rFonts w:ascii="Times New Roman" w:hAnsi="Times New Roman" w:cs="Times New Roman"/>
          <w:sz w:val="24"/>
          <w:szCs w:val="24"/>
        </w:rPr>
      </w:pPr>
      <w:r w:rsidRPr="002F1E54">
        <w:rPr>
          <w:rFonts w:ascii="Times New Roman" w:hAnsi="Times New Roman" w:cs="Times New Roman"/>
          <w:sz w:val="24"/>
          <w:szCs w:val="24"/>
        </w:rPr>
        <w:t>**Дополнительно, для выразивших намерение осуществлять строительство, реконструкцию и капитальный ремонт на объектах использования атомной энергии.</w:t>
      </w:r>
    </w:p>
    <w:p w14:paraId="21135552" w14:textId="79E53E41" w:rsidR="00576F6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6.3. Порядок принятия документов и проведения проверки по заявлению члена Ассоциации в отношении сведений, указанных в пункте 6.1 настоящего Положения, устанавливается Положением </w:t>
      </w:r>
      <w:r w:rsidR="00A3448D">
        <w:rPr>
          <w:rFonts w:ascii="Times New Roman" w:hAnsi="Times New Roman" w:cs="Times New Roman"/>
          <w:sz w:val="24"/>
          <w:szCs w:val="24"/>
        </w:rPr>
        <w:t>о</w:t>
      </w:r>
      <w:r w:rsidRPr="005D2CBE">
        <w:rPr>
          <w:rFonts w:ascii="Times New Roman" w:hAnsi="Times New Roman" w:cs="Times New Roman"/>
          <w:sz w:val="24"/>
          <w:szCs w:val="24"/>
        </w:rPr>
        <w:t xml:space="preserve"> контроле Ассоциации за деятельностью своих членов. </w:t>
      </w:r>
    </w:p>
    <w:p w14:paraId="51430CE7" w14:textId="26BFBE23" w:rsidR="00576F6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6.4. </w:t>
      </w:r>
      <w:r w:rsidR="00754F02">
        <w:rPr>
          <w:rFonts w:ascii="Times New Roman" w:hAnsi="Times New Roman" w:cs="Times New Roman"/>
          <w:sz w:val="24"/>
          <w:szCs w:val="24"/>
        </w:rPr>
        <w:t>Совет</w:t>
      </w:r>
      <w:r w:rsidRPr="005D2CBE">
        <w:rPr>
          <w:rFonts w:ascii="Times New Roman" w:hAnsi="Times New Roman" w:cs="Times New Roman"/>
          <w:sz w:val="24"/>
          <w:szCs w:val="24"/>
        </w:rPr>
        <w:t xml:space="preserve"> Ассоциации принимает решение о внесении изменений в реестр или об отказе во внесении изменений в реестр в отношении членов Ассоциации. </w:t>
      </w:r>
    </w:p>
    <w:p w14:paraId="0430A18E" w14:textId="6D7A6312" w:rsidR="00754F02" w:rsidRPr="00692AFE" w:rsidRDefault="00754F02" w:rsidP="000F2ED8">
      <w:pPr>
        <w:spacing w:after="0" w:line="240" w:lineRule="auto"/>
        <w:jc w:val="both"/>
        <w:rPr>
          <w:rFonts w:ascii="Times New Roman" w:hAnsi="Times New Roman" w:cs="Times New Roman"/>
          <w:color w:val="000000" w:themeColor="text1"/>
          <w:sz w:val="24"/>
          <w:szCs w:val="24"/>
        </w:rPr>
      </w:pPr>
      <w:r w:rsidRPr="00692AFE">
        <w:rPr>
          <w:rFonts w:ascii="Times New Roman" w:hAnsi="Times New Roman" w:cs="Times New Roman"/>
          <w:color w:val="000000" w:themeColor="text1"/>
          <w:sz w:val="24"/>
          <w:szCs w:val="24"/>
        </w:rPr>
        <w:t xml:space="preserve">6.5. </w:t>
      </w:r>
      <w:r w:rsidR="0089685B" w:rsidRPr="00692AFE">
        <w:rPr>
          <w:rFonts w:ascii="Times New Roman" w:hAnsi="Times New Roman" w:cs="Times New Roman"/>
          <w:color w:val="000000" w:themeColor="text1"/>
          <w:sz w:val="24"/>
          <w:szCs w:val="24"/>
        </w:rPr>
        <w:t xml:space="preserve">В день </w:t>
      </w:r>
      <w:r w:rsidR="00A92F14">
        <w:rPr>
          <w:rFonts w:ascii="Times New Roman" w:hAnsi="Times New Roman" w:cs="Times New Roman"/>
          <w:color w:val="000000" w:themeColor="text1"/>
          <w:sz w:val="24"/>
          <w:szCs w:val="24"/>
        </w:rPr>
        <w:t xml:space="preserve">принятия </w:t>
      </w:r>
      <w:r w:rsidR="0089685B" w:rsidRPr="00692AFE">
        <w:rPr>
          <w:rFonts w:ascii="Times New Roman" w:hAnsi="Times New Roman" w:cs="Times New Roman"/>
          <w:color w:val="000000" w:themeColor="text1"/>
          <w:sz w:val="24"/>
          <w:szCs w:val="24"/>
        </w:rPr>
        <w:t xml:space="preserve">решения </w:t>
      </w:r>
      <w:r w:rsidR="00692AFE" w:rsidRPr="00692AFE">
        <w:rPr>
          <w:rFonts w:ascii="Times New Roman" w:hAnsi="Times New Roman" w:cs="Times New Roman"/>
          <w:color w:val="000000" w:themeColor="text1"/>
          <w:sz w:val="24"/>
          <w:szCs w:val="24"/>
        </w:rPr>
        <w:t>Совет</w:t>
      </w:r>
      <w:r w:rsidR="00A92F14">
        <w:rPr>
          <w:rFonts w:ascii="Times New Roman" w:hAnsi="Times New Roman" w:cs="Times New Roman"/>
          <w:color w:val="000000" w:themeColor="text1"/>
          <w:sz w:val="24"/>
          <w:szCs w:val="24"/>
        </w:rPr>
        <w:t>ом</w:t>
      </w:r>
      <w:r w:rsidR="0089685B" w:rsidRPr="00692AFE">
        <w:rPr>
          <w:rFonts w:ascii="Times New Roman" w:hAnsi="Times New Roman" w:cs="Times New Roman"/>
          <w:color w:val="000000" w:themeColor="text1"/>
          <w:sz w:val="24"/>
          <w:szCs w:val="24"/>
        </w:rPr>
        <w:t xml:space="preserve"> Ассоциации о внесении изменений в реестр членов Ассоциации, Ассоциация размещает такое решение на своем сайте в сети "Интернет", вносит в реестр членов Ассоциации соответствующие сведения в отношении такого члена Ассоциации или вносит изменения в сведения, содержащиеся в указанном реестре, и направляет </w:t>
      </w:r>
      <w:r w:rsidR="00A92F14">
        <w:rPr>
          <w:rFonts w:ascii="Times New Roman" w:hAnsi="Times New Roman" w:cs="Times New Roman"/>
          <w:color w:val="000000" w:themeColor="text1"/>
          <w:sz w:val="24"/>
          <w:szCs w:val="24"/>
        </w:rPr>
        <w:t xml:space="preserve">в </w:t>
      </w:r>
      <w:r w:rsidR="00A92F14" w:rsidRPr="00A92F14">
        <w:rPr>
          <w:rFonts w:ascii="Times New Roman" w:hAnsi="Times New Roman" w:cs="Times New Roman"/>
          <w:color w:val="000000" w:themeColor="text1"/>
          <w:sz w:val="24"/>
          <w:szCs w:val="24"/>
        </w:rPr>
        <w:t xml:space="preserve">НОСТРОЙ </w:t>
      </w:r>
      <w:r w:rsidR="0089685B" w:rsidRPr="00692AFE">
        <w:rPr>
          <w:rFonts w:ascii="Times New Roman" w:hAnsi="Times New Roman" w:cs="Times New Roman"/>
          <w:color w:val="000000" w:themeColor="text1"/>
          <w:sz w:val="24"/>
          <w:szCs w:val="24"/>
        </w:rPr>
        <w:t xml:space="preserve">уведомление о принятом решении. </w:t>
      </w:r>
    </w:p>
    <w:p w14:paraId="41059B09" w14:textId="581B5B65" w:rsidR="00692AF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6.</w:t>
      </w:r>
      <w:r w:rsidR="00971A5E">
        <w:rPr>
          <w:rFonts w:ascii="Times New Roman" w:hAnsi="Times New Roman" w:cs="Times New Roman"/>
          <w:sz w:val="24"/>
          <w:szCs w:val="24"/>
        </w:rPr>
        <w:t>6</w:t>
      </w:r>
      <w:r w:rsidRPr="005D2CBE">
        <w:rPr>
          <w:rFonts w:ascii="Times New Roman" w:hAnsi="Times New Roman" w:cs="Times New Roman"/>
          <w:sz w:val="24"/>
          <w:szCs w:val="24"/>
        </w:rPr>
        <w:t xml:space="preserve">. Решение </w:t>
      </w:r>
      <w:r w:rsidR="00971A5E">
        <w:rPr>
          <w:rFonts w:ascii="Times New Roman" w:hAnsi="Times New Roman" w:cs="Times New Roman"/>
          <w:sz w:val="24"/>
          <w:szCs w:val="24"/>
        </w:rPr>
        <w:t>Совета</w:t>
      </w:r>
      <w:r w:rsidRPr="005D2CBE">
        <w:rPr>
          <w:rFonts w:ascii="Times New Roman" w:hAnsi="Times New Roman" w:cs="Times New Roman"/>
          <w:sz w:val="24"/>
          <w:szCs w:val="24"/>
        </w:rPr>
        <w:t xml:space="preserve"> Ассоциации об отказе во внесении изменений в реестр в отношении члена Ассоциации, подавшего соответствующее заявление, бездействие Ассоциации при подаче членом Ассоциации заявления о внесении изменений в реестр членов Ассоциации, могут быть обжалованы в арбитражный суд </w:t>
      </w:r>
      <w:r w:rsidR="00692AFE">
        <w:rPr>
          <w:rFonts w:ascii="Times New Roman" w:hAnsi="Times New Roman" w:cs="Times New Roman"/>
          <w:sz w:val="24"/>
          <w:szCs w:val="24"/>
        </w:rPr>
        <w:t>Приморского</w:t>
      </w:r>
      <w:r w:rsidRPr="005D2CBE">
        <w:rPr>
          <w:rFonts w:ascii="Times New Roman" w:hAnsi="Times New Roman" w:cs="Times New Roman"/>
          <w:sz w:val="24"/>
          <w:szCs w:val="24"/>
        </w:rPr>
        <w:t xml:space="preserve"> края. </w:t>
      </w:r>
    </w:p>
    <w:p w14:paraId="652A0183" w14:textId="77777777" w:rsidR="00971A5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6.</w:t>
      </w:r>
      <w:r w:rsidR="00971A5E">
        <w:rPr>
          <w:rFonts w:ascii="Times New Roman" w:hAnsi="Times New Roman" w:cs="Times New Roman"/>
          <w:sz w:val="24"/>
          <w:szCs w:val="24"/>
        </w:rPr>
        <w:t>7</w:t>
      </w:r>
      <w:r w:rsidRPr="005D2CBE">
        <w:rPr>
          <w:rFonts w:ascii="Times New Roman" w:hAnsi="Times New Roman" w:cs="Times New Roman"/>
          <w:sz w:val="24"/>
          <w:szCs w:val="24"/>
        </w:rPr>
        <w:t xml:space="preserve">. Член Ассоциации обязан уведомлять Ассоциацию в письменной форме или путем направления электронного документа (с последующим представлением уведомления лично, почтовой связью и т.д.) о наступлении любых событий, влекущих за собой изменение информации, содержащейся в реестре членов Ассоциации (внесение изменений в учредительные документы, переизбрания, назначения руководителя юридического лица, </w:t>
      </w:r>
      <w:r w:rsidRPr="005D2CBE">
        <w:rPr>
          <w:rFonts w:ascii="Times New Roman" w:hAnsi="Times New Roman" w:cs="Times New Roman"/>
          <w:sz w:val="24"/>
          <w:szCs w:val="24"/>
        </w:rPr>
        <w:lastRenderedPageBreak/>
        <w:t>изменения паспортных данных, изменения места регистрации (места жительства) индивидуального предпринимателя, адреса юридического лица в пределах места нахождения юридического лица, и в иных случаях, предоставление информации в которых необходимо для деятельности Ассоциации) в течение 3-х (трех) рабочих дней со дня, следующего за днем наступления таких событий.</w:t>
      </w:r>
    </w:p>
    <w:p w14:paraId="4A0A9CAD" w14:textId="77777777" w:rsidR="00971A5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6.</w:t>
      </w:r>
      <w:r w:rsidR="00971A5E">
        <w:rPr>
          <w:rFonts w:ascii="Times New Roman" w:hAnsi="Times New Roman" w:cs="Times New Roman"/>
          <w:sz w:val="24"/>
          <w:szCs w:val="24"/>
        </w:rPr>
        <w:t>8</w:t>
      </w:r>
      <w:r w:rsidRPr="005D2CBE">
        <w:rPr>
          <w:rFonts w:ascii="Times New Roman" w:hAnsi="Times New Roman" w:cs="Times New Roman"/>
          <w:sz w:val="24"/>
          <w:szCs w:val="24"/>
        </w:rPr>
        <w:t xml:space="preserve">. К уведомлению об изменении сведений в отношении члена Ассоциации прилагается лист записи ЕГРЮЛ (ЕГРИП), подтверждающие государственную регистрацию соответствующих изменений. </w:t>
      </w:r>
    </w:p>
    <w:p w14:paraId="13E569D7" w14:textId="62DCCCC8" w:rsidR="00971A5E"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6.</w:t>
      </w:r>
      <w:r w:rsidR="002E31D2">
        <w:rPr>
          <w:rFonts w:ascii="Times New Roman" w:hAnsi="Times New Roman" w:cs="Times New Roman"/>
          <w:sz w:val="24"/>
          <w:szCs w:val="24"/>
        </w:rPr>
        <w:t>9</w:t>
      </w:r>
      <w:r w:rsidRPr="005D2CBE">
        <w:rPr>
          <w:rFonts w:ascii="Times New Roman" w:hAnsi="Times New Roman" w:cs="Times New Roman"/>
          <w:sz w:val="24"/>
          <w:szCs w:val="24"/>
        </w:rPr>
        <w:t xml:space="preserve">. Ассоциация вносит соответствующие изменения в реестр членов Ассоциации не позднее следующего рабочего дня после поступления в Ассоциацию соответствующего уведомления. </w:t>
      </w:r>
    </w:p>
    <w:p w14:paraId="78DB82BB" w14:textId="77777777" w:rsidR="00971A5E" w:rsidRPr="00971A5E" w:rsidRDefault="0089685B" w:rsidP="000F2ED8">
      <w:pPr>
        <w:spacing w:after="0" w:line="240" w:lineRule="auto"/>
        <w:jc w:val="center"/>
        <w:rPr>
          <w:rFonts w:ascii="Times New Roman" w:hAnsi="Times New Roman" w:cs="Times New Roman"/>
          <w:b/>
          <w:sz w:val="24"/>
          <w:szCs w:val="24"/>
        </w:rPr>
      </w:pPr>
      <w:r w:rsidRPr="00971A5E">
        <w:rPr>
          <w:rFonts w:ascii="Times New Roman" w:hAnsi="Times New Roman" w:cs="Times New Roman"/>
          <w:b/>
          <w:sz w:val="24"/>
          <w:szCs w:val="24"/>
        </w:rPr>
        <w:t>7. Ведение реестра членов Ассоциации</w:t>
      </w:r>
    </w:p>
    <w:p w14:paraId="57D3580B"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7.1. Ассоциация ведет реестр своих членов в соответствии с Положением о ведении реестра членов Ассоциации.</w:t>
      </w:r>
    </w:p>
    <w:p w14:paraId="3E0D3D91"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7.2. Ассоциация предоставляет по запросу заинтересованного лица выписку из реестра </w:t>
      </w:r>
      <w:proofErr w:type="gramStart"/>
      <w:r w:rsidRPr="005D2CBE">
        <w:rPr>
          <w:rFonts w:ascii="Times New Roman" w:hAnsi="Times New Roman" w:cs="Times New Roman"/>
          <w:sz w:val="24"/>
          <w:szCs w:val="24"/>
        </w:rPr>
        <w:t>членов Ассоциации</w:t>
      </w:r>
      <w:proofErr w:type="gramEnd"/>
      <w:r w:rsidRPr="005D2CBE">
        <w:rPr>
          <w:rFonts w:ascii="Times New Roman" w:hAnsi="Times New Roman" w:cs="Times New Roman"/>
          <w:sz w:val="24"/>
          <w:szCs w:val="24"/>
        </w:rPr>
        <w:t xml:space="preserve"> по форме установленной органом надзора за саморегулируемыми организациями, в срок не более чем три рабочих дня со дня поступления запроса. </w:t>
      </w:r>
    </w:p>
    <w:p w14:paraId="18615649"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7.3. Выписка из реестра членов Ассоциации является единственным документом, подтверждающим членство юридического лица или индивидуального предпринимателя в Ассоциации. </w:t>
      </w:r>
    </w:p>
    <w:p w14:paraId="155E4361"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7.4. Срок действия выписки из реестра членов Ассоциации составляет один месяц с даты ее выдачи. </w:t>
      </w:r>
    </w:p>
    <w:p w14:paraId="5C09B2A8" w14:textId="7B17C8EB" w:rsidR="00A05B23" w:rsidRPr="00A05B23" w:rsidRDefault="0089685B" w:rsidP="000F2ED8">
      <w:pPr>
        <w:spacing w:after="0" w:line="240" w:lineRule="auto"/>
        <w:jc w:val="center"/>
        <w:rPr>
          <w:rFonts w:ascii="Times New Roman" w:hAnsi="Times New Roman" w:cs="Times New Roman"/>
          <w:b/>
          <w:sz w:val="24"/>
          <w:szCs w:val="24"/>
        </w:rPr>
      </w:pPr>
      <w:r w:rsidRPr="00A05B23">
        <w:rPr>
          <w:rFonts w:ascii="Times New Roman" w:hAnsi="Times New Roman" w:cs="Times New Roman"/>
          <w:b/>
          <w:sz w:val="24"/>
          <w:szCs w:val="24"/>
        </w:rPr>
        <w:t>8. Обязанности членов Ассоциации</w:t>
      </w:r>
    </w:p>
    <w:p w14:paraId="10AED5F2"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8.1. Члены Ассоциации обязаны:</w:t>
      </w:r>
    </w:p>
    <w:p w14:paraId="5829E518"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добросовестно пользоваться правами члена Ассоциации; </w:t>
      </w:r>
    </w:p>
    <w:p w14:paraId="645946F9" w14:textId="77777777" w:rsidR="00A05B2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соблюдать требования законодательства Российской Федерации о градостроительной деятельности, законодательство о техническом регулировании, в том числе требования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строителей; </w:t>
      </w:r>
    </w:p>
    <w:p w14:paraId="7CAA365B" w14:textId="77777777" w:rsidR="004D66C4"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соблюдать положения Устава Ассоциации, требования стандартов Ассоциации и внутренних документов Ассоциации;</w:t>
      </w:r>
    </w:p>
    <w:p w14:paraId="65741FDA" w14:textId="43336579" w:rsidR="00203DB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ежегодно уведомлять Ассоциацию о фактическом совокупном размере обязательств по договорам строительного подряда договорам подряда на осуществление сноса, заключенным ими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r w:rsidR="00817371">
        <w:rPr>
          <w:rFonts w:ascii="Times New Roman" w:hAnsi="Times New Roman" w:cs="Times New Roman"/>
          <w:sz w:val="24"/>
          <w:szCs w:val="24"/>
        </w:rPr>
        <w:t>;</w:t>
      </w:r>
    </w:p>
    <w:p w14:paraId="4FBA340B" w14:textId="1BF184C1" w:rsidR="001A41E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ежегодно предоставлять в Ассоциацию отчет с целью анализа деятельности своих членов в соответствии с Положением </w:t>
      </w:r>
      <w:r w:rsidR="001A41EA">
        <w:rPr>
          <w:rFonts w:ascii="Times New Roman" w:hAnsi="Times New Roman" w:cs="Times New Roman"/>
          <w:sz w:val="24"/>
          <w:szCs w:val="24"/>
        </w:rPr>
        <w:t>о</w:t>
      </w:r>
      <w:r w:rsidRPr="005D2CBE">
        <w:rPr>
          <w:rFonts w:ascii="Times New Roman" w:hAnsi="Times New Roman" w:cs="Times New Roman"/>
          <w:sz w:val="24"/>
          <w:szCs w:val="24"/>
        </w:rPr>
        <w:t xml:space="preserve"> проведении Ассоциацией анализа деятельности своих членов на основании информации, представляемой ими в форме отчетов</w:t>
      </w:r>
      <w:r w:rsidR="00817371">
        <w:rPr>
          <w:rFonts w:ascii="Times New Roman" w:hAnsi="Times New Roman" w:cs="Times New Roman"/>
          <w:sz w:val="24"/>
          <w:szCs w:val="24"/>
        </w:rPr>
        <w:t>;</w:t>
      </w:r>
    </w:p>
    <w:p w14:paraId="1B061C69" w14:textId="04D5B900" w:rsidR="00817371"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член Ассоциации самостоятельно при необходимости увеличения размера внесенного им взноса в компенсационны</w:t>
      </w:r>
      <w:r w:rsidR="00817371">
        <w:rPr>
          <w:rFonts w:ascii="Times New Roman" w:hAnsi="Times New Roman" w:cs="Times New Roman"/>
          <w:sz w:val="24"/>
          <w:szCs w:val="24"/>
        </w:rPr>
        <w:t xml:space="preserve">е </w:t>
      </w:r>
      <w:r w:rsidRPr="005D2CBE">
        <w:rPr>
          <w:rFonts w:ascii="Times New Roman" w:hAnsi="Times New Roman" w:cs="Times New Roman"/>
          <w:sz w:val="24"/>
          <w:szCs w:val="24"/>
        </w:rPr>
        <w:t>фонд</w:t>
      </w:r>
      <w:r w:rsidR="00817371">
        <w:rPr>
          <w:rFonts w:ascii="Times New Roman" w:hAnsi="Times New Roman" w:cs="Times New Roman"/>
          <w:sz w:val="24"/>
          <w:szCs w:val="24"/>
        </w:rPr>
        <w:t>ы Ассоциации</w:t>
      </w:r>
      <w:r w:rsidRPr="005D2CBE">
        <w:rPr>
          <w:rFonts w:ascii="Times New Roman" w:hAnsi="Times New Roman" w:cs="Times New Roman"/>
          <w:sz w:val="24"/>
          <w:szCs w:val="24"/>
        </w:rPr>
        <w:t xml:space="preserve"> до следующего уровня ответственности обязан вносить дополнительный взнос в</w:t>
      </w:r>
      <w:r w:rsidR="009265F6">
        <w:rPr>
          <w:rFonts w:ascii="Times New Roman" w:hAnsi="Times New Roman" w:cs="Times New Roman"/>
          <w:sz w:val="24"/>
          <w:szCs w:val="24"/>
        </w:rPr>
        <w:t xml:space="preserve"> соответствующий</w:t>
      </w:r>
      <w:r w:rsidRPr="005D2CBE">
        <w:rPr>
          <w:rFonts w:ascii="Times New Roman" w:hAnsi="Times New Roman" w:cs="Times New Roman"/>
          <w:sz w:val="24"/>
          <w:szCs w:val="24"/>
        </w:rPr>
        <w:t xml:space="preserve"> компенсационный фонд в порядке, установленном внутренними документами Ассоциации;</w:t>
      </w:r>
    </w:p>
    <w:p w14:paraId="6B305ED4" w14:textId="53CB54C1" w:rsidR="009265F6"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при получении от Ассоциации предупреждения о превышении установленного уровня ответственности по обязательствам и требования о необходимости увеличения размера внесенного членом Ассоциации взноса в компенсационный фонд обеспечения договорных обязательств до уровня ответственности, соответствующего совокупному размеру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член Ассоциации в пятидневный срок с даты получения предупреждения, обязан внести </w:t>
      </w:r>
      <w:r w:rsidRPr="005D2CBE">
        <w:rPr>
          <w:rFonts w:ascii="Times New Roman" w:hAnsi="Times New Roman" w:cs="Times New Roman"/>
          <w:sz w:val="24"/>
          <w:szCs w:val="24"/>
        </w:rPr>
        <w:lastRenderedPageBreak/>
        <w:t>дополнительный взнос в этот компенсационный фонд до размера взноса, предусмотренного Ассоциацией для соответствующего уровня ответственности</w:t>
      </w:r>
      <w:r w:rsidR="009265F6">
        <w:rPr>
          <w:rFonts w:ascii="Times New Roman" w:hAnsi="Times New Roman" w:cs="Times New Roman"/>
          <w:sz w:val="24"/>
          <w:szCs w:val="24"/>
        </w:rPr>
        <w:t>;</w:t>
      </w:r>
    </w:p>
    <w:p w14:paraId="416A1A1F" w14:textId="2A94D78C" w:rsidR="009265F6"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осуществлять страхование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соответствии с </w:t>
      </w:r>
      <w:r w:rsidR="00060F38">
        <w:rPr>
          <w:rFonts w:ascii="Times New Roman" w:hAnsi="Times New Roman" w:cs="Times New Roman"/>
          <w:sz w:val="24"/>
          <w:szCs w:val="24"/>
        </w:rPr>
        <w:t>внутренними документами</w:t>
      </w:r>
      <w:r w:rsidRPr="005D2CBE">
        <w:rPr>
          <w:rFonts w:ascii="Times New Roman" w:hAnsi="Times New Roman" w:cs="Times New Roman"/>
          <w:sz w:val="24"/>
          <w:szCs w:val="24"/>
        </w:rPr>
        <w:t xml:space="preserve"> Ассоциации и действующим законодательством</w:t>
      </w:r>
      <w:r w:rsidR="0020621C">
        <w:rPr>
          <w:rFonts w:ascii="Times New Roman" w:hAnsi="Times New Roman" w:cs="Times New Roman"/>
          <w:sz w:val="24"/>
          <w:szCs w:val="24"/>
        </w:rPr>
        <w:t>;</w:t>
      </w:r>
    </w:p>
    <w:p w14:paraId="30D0C388" w14:textId="4FBD58BE" w:rsidR="00FD51B6"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осуществлять страхование риска ответственности за нарушение условий договора строительного подряда, договора подряда на осуществление сноса в </w:t>
      </w:r>
      <w:r w:rsidR="00FD51B6">
        <w:rPr>
          <w:rFonts w:ascii="Times New Roman" w:hAnsi="Times New Roman" w:cs="Times New Roman"/>
          <w:sz w:val="24"/>
          <w:szCs w:val="24"/>
        </w:rPr>
        <w:t>случае, если это установлено внутренними документами</w:t>
      </w:r>
      <w:r w:rsidRPr="005D2CBE">
        <w:rPr>
          <w:rFonts w:ascii="Times New Roman" w:hAnsi="Times New Roman" w:cs="Times New Roman"/>
          <w:sz w:val="24"/>
          <w:szCs w:val="24"/>
        </w:rPr>
        <w:t xml:space="preserve"> Ассоциации и действующим законодательством. </w:t>
      </w:r>
    </w:p>
    <w:p w14:paraId="753C1583" w14:textId="5CE1C239" w:rsidR="0020621C"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своевременно производить оплату вступительных, членских, целевых взносов и взносов в компенсационные фонды Ассоциации в соответствии с внутренними документами Ассоциации</w:t>
      </w:r>
      <w:r w:rsidR="0020621C">
        <w:rPr>
          <w:rFonts w:ascii="Times New Roman" w:hAnsi="Times New Roman" w:cs="Times New Roman"/>
          <w:sz w:val="24"/>
          <w:szCs w:val="24"/>
        </w:rPr>
        <w:t>;</w:t>
      </w:r>
    </w:p>
    <w:p w14:paraId="795C6E72" w14:textId="05125CE9" w:rsidR="0020621C"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активно участвовать во всех видах деятельности Ассоциации</w:t>
      </w:r>
      <w:r w:rsidR="0020621C">
        <w:rPr>
          <w:rFonts w:ascii="Times New Roman" w:hAnsi="Times New Roman" w:cs="Times New Roman"/>
          <w:sz w:val="24"/>
          <w:szCs w:val="24"/>
        </w:rPr>
        <w:t>;</w:t>
      </w:r>
    </w:p>
    <w:p w14:paraId="04791871" w14:textId="77777777" w:rsidR="0020621C"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способствовать реализации целей и задач Ассоциации</w:t>
      </w:r>
      <w:r w:rsidR="0020621C">
        <w:rPr>
          <w:rFonts w:ascii="Times New Roman" w:hAnsi="Times New Roman" w:cs="Times New Roman"/>
          <w:sz w:val="24"/>
          <w:szCs w:val="24"/>
        </w:rPr>
        <w:t>;</w:t>
      </w:r>
    </w:p>
    <w:p w14:paraId="00D5194D" w14:textId="77777777" w:rsidR="00E60601"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осуществлять содействие специализированному органу Ассоциации при осуществлении мероприятий по контролю за соблюдением требований законодательства о</w:t>
      </w:r>
      <w:r w:rsidR="00E60601">
        <w:rPr>
          <w:rFonts w:ascii="Times New Roman" w:hAnsi="Times New Roman" w:cs="Times New Roman"/>
          <w:sz w:val="24"/>
          <w:szCs w:val="24"/>
        </w:rPr>
        <w:t xml:space="preserve"> </w:t>
      </w:r>
      <w:r w:rsidRPr="005D2CBE">
        <w:rPr>
          <w:rFonts w:ascii="Times New Roman" w:hAnsi="Times New Roman" w:cs="Times New Roman"/>
          <w:sz w:val="24"/>
          <w:szCs w:val="24"/>
        </w:rPr>
        <w:t xml:space="preserve">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 требований внутренних документов Ассоциации и условий членства в Ассоциации; </w:t>
      </w:r>
    </w:p>
    <w:p w14:paraId="6FA1F6D5" w14:textId="0F04586F" w:rsidR="00E60601"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обеспечивать допуск </w:t>
      </w:r>
      <w:r w:rsidR="00B144DF">
        <w:rPr>
          <w:rFonts w:ascii="Times New Roman" w:hAnsi="Times New Roman" w:cs="Times New Roman"/>
          <w:sz w:val="24"/>
          <w:szCs w:val="24"/>
        </w:rPr>
        <w:t xml:space="preserve">на строительную площадку (объект) </w:t>
      </w:r>
      <w:r w:rsidRPr="005D2CBE">
        <w:rPr>
          <w:rFonts w:ascii="Times New Roman" w:hAnsi="Times New Roman" w:cs="Times New Roman"/>
          <w:sz w:val="24"/>
          <w:szCs w:val="24"/>
        </w:rPr>
        <w:t xml:space="preserve">представителей </w:t>
      </w:r>
      <w:r w:rsidR="00E60601">
        <w:rPr>
          <w:rFonts w:ascii="Times New Roman" w:hAnsi="Times New Roman" w:cs="Times New Roman"/>
          <w:sz w:val="24"/>
          <w:szCs w:val="24"/>
        </w:rPr>
        <w:t>Контрольного комитета</w:t>
      </w:r>
      <w:r w:rsidRPr="005D2CBE">
        <w:rPr>
          <w:rFonts w:ascii="Times New Roman" w:hAnsi="Times New Roman" w:cs="Times New Roman"/>
          <w:sz w:val="24"/>
          <w:szCs w:val="24"/>
        </w:rPr>
        <w:t xml:space="preserve"> Ассоциации при проведении плановых и внеплановых проверок, за выполнением </w:t>
      </w:r>
      <w:r w:rsidR="00E60601">
        <w:rPr>
          <w:rFonts w:ascii="Times New Roman" w:hAnsi="Times New Roman" w:cs="Times New Roman"/>
          <w:sz w:val="24"/>
          <w:szCs w:val="24"/>
        </w:rPr>
        <w:t xml:space="preserve">обязательств по </w:t>
      </w:r>
      <w:r w:rsidRPr="005D2CBE">
        <w:rPr>
          <w:rFonts w:ascii="Times New Roman" w:hAnsi="Times New Roman" w:cs="Times New Roman"/>
          <w:sz w:val="24"/>
          <w:szCs w:val="24"/>
        </w:rPr>
        <w:t>договор</w:t>
      </w:r>
      <w:r w:rsidR="00E60601">
        <w:rPr>
          <w:rFonts w:ascii="Times New Roman" w:hAnsi="Times New Roman" w:cs="Times New Roman"/>
          <w:sz w:val="24"/>
          <w:szCs w:val="24"/>
        </w:rPr>
        <w:t>ам</w:t>
      </w:r>
      <w:r w:rsidRPr="005D2CBE">
        <w:rPr>
          <w:rFonts w:ascii="Times New Roman" w:hAnsi="Times New Roman" w:cs="Times New Roman"/>
          <w:sz w:val="24"/>
          <w:szCs w:val="24"/>
        </w:rPr>
        <w:t xml:space="preserve"> строительного подряда, договор</w:t>
      </w:r>
      <w:r w:rsidR="00E60601">
        <w:rPr>
          <w:rFonts w:ascii="Times New Roman" w:hAnsi="Times New Roman" w:cs="Times New Roman"/>
          <w:sz w:val="24"/>
          <w:szCs w:val="24"/>
        </w:rPr>
        <w:t>ам</w:t>
      </w:r>
      <w:r w:rsidRPr="005D2CBE">
        <w:rPr>
          <w:rFonts w:ascii="Times New Roman" w:hAnsi="Times New Roman" w:cs="Times New Roman"/>
          <w:sz w:val="24"/>
          <w:szCs w:val="24"/>
        </w:rPr>
        <w:t xml:space="preserve"> подряда на осуществление сноса или при проведении работ по строительству, реконструкции, капитальному ремонту, сносу объектов капитального строительства, по договорам, где член Ассоциации является застройщиком или техническим заказчиком</w:t>
      </w:r>
      <w:r w:rsidR="00EF740B">
        <w:rPr>
          <w:rFonts w:ascii="Times New Roman" w:hAnsi="Times New Roman" w:cs="Times New Roman"/>
          <w:sz w:val="24"/>
          <w:szCs w:val="24"/>
        </w:rPr>
        <w:t>,</w:t>
      </w:r>
      <w:r w:rsidRPr="005D2CBE">
        <w:rPr>
          <w:rFonts w:ascii="Times New Roman" w:hAnsi="Times New Roman" w:cs="Times New Roman"/>
          <w:sz w:val="24"/>
          <w:szCs w:val="24"/>
        </w:rPr>
        <w:t xml:space="preserve"> заключенных с использованием конкурентных способов заключения договоров;</w:t>
      </w:r>
    </w:p>
    <w:p w14:paraId="6BB4F089" w14:textId="0C259F29" w:rsidR="00C8177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при проведении плановых и внеплановых проверок членов Ассоциации, обеспечивать допуск </w:t>
      </w:r>
      <w:r w:rsidR="00C8177A">
        <w:rPr>
          <w:rFonts w:ascii="Times New Roman" w:hAnsi="Times New Roman" w:cs="Times New Roman"/>
          <w:sz w:val="24"/>
          <w:szCs w:val="24"/>
        </w:rPr>
        <w:t>представителей Контрольного комитета</w:t>
      </w:r>
      <w:r w:rsidRPr="005D2CBE">
        <w:rPr>
          <w:rFonts w:ascii="Times New Roman" w:hAnsi="Times New Roman" w:cs="Times New Roman"/>
          <w:sz w:val="24"/>
          <w:szCs w:val="24"/>
        </w:rPr>
        <w:t xml:space="preserve"> Ассоциации по контролю на производственные предприятия, производственные базы, офисы управления членов Ассоциации;</w:t>
      </w:r>
    </w:p>
    <w:p w14:paraId="260F6430" w14:textId="5DDBBDC9" w:rsidR="00C8177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незамедлительно принимать меры по устранению нарушений, выявленных по итогам проверок, проводимых </w:t>
      </w:r>
      <w:r w:rsidR="00C8177A">
        <w:rPr>
          <w:rFonts w:ascii="Times New Roman" w:hAnsi="Times New Roman" w:cs="Times New Roman"/>
          <w:sz w:val="24"/>
          <w:szCs w:val="24"/>
        </w:rPr>
        <w:t>Контрольным комитетом</w:t>
      </w:r>
      <w:r w:rsidRPr="005D2CBE">
        <w:rPr>
          <w:rFonts w:ascii="Times New Roman" w:hAnsi="Times New Roman" w:cs="Times New Roman"/>
          <w:sz w:val="24"/>
          <w:szCs w:val="24"/>
        </w:rPr>
        <w:t xml:space="preserve"> Ассоциации;</w:t>
      </w:r>
    </w:p>
    <w:p w14:paraId="4C61E74C" w14:textId="7D9F2AFF" w:rsidR="00C8177A"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обеспечивать своевременное и качественное выполнение работ в соответствии с договорами подряда</w:t>
      </w:r>
      <w:r w:rsidR="00C8177A">
        <w:rPr>
          <w:rFonts w:ascii="Times New Roman" w:hAnsi="Times New Roman" w:cs="Times New Roman"/>
          <w:sz w:val="24"/>
          <w:szCs w:val="24"/>
        </w:rPr>
        <w:t xml:space="preserve"> по</w:t>
      </w:r>
      <w:r w:rsidRPr="005D2CBE">
        <w:rPr>
          <w:rFonts w:ascii="Times New Roman" w:hAnsi="Times New Roman" w:cs="Times New Roman"/>
          <w:sz w:val="24"/>
          <w:szCs w:val="24"/>
        </w:rPr>
        <w:t xml:space="preserve"> строительств</w:t>
      </w:r>
      <w:r w:rsidR="00C8177A">
        <w:rPr>
          <w:rFonts w:ascii="Times New Roman" w:hAnsi="Times New Roman" w:cs="Times New Roman"/>
          <w:sz w:val="24"/>
          <w:szCs w:val="24"/>
        </w:rPr>
        <w:t>у</w:t>
      </w:r>
      <w:r w:rsidRPr="005D2CBE">
        <w:rPr>
          <w:rFonts w:ascii="Times New Roman" w:hAnsi="Times New Roman" w:cs="Times New Roman"/>
          <w:sz w:val="24"/>
          <w:szCs w:val="24"/>
        </w:rPr>
        <w:t>, реконструкции, капитальном</w:t>
      </w:r>
      <w:r w:rsidR="00C8177A">
        <w:rPr>
          <w:rFonts w:ascii="Times New Roman" w:hAnsi="Times New Roman" w:cs="Times New Roman"/>
          <w:sz w:val="24"/>
          <w:szCs w:val="24"/>
        </w:rPr>
        <w:t>у</w:t>
      </w:r>
      <w:r w:rsidRPr="005D2CBE">
        <w:rPr>
          <w:rFonts w:ascii="Times New Roman" w:hAnsi="Times New Roman" w:cs="Times New Roman"/>
          <w:sz w:val="24"/>
          <w:szCs w:val="24"/>
        </w:rPr>
        <w:t xml:space="preserve"> ремонт</w:t>
      </w:r>
      <w:r w:rsidR="00C8177A">
        <w:rPr>
          <w:rFonts w:ascii="Times New Roman" w:hAnsi="Times New Roman" w:cs="Times New Roman"/>
          <w:sz w:val="24"/>
          <w:szCs w:val="24"/>
        </w:rPr>
        <w:t>у</w:t>
      </w:r>
      <w:r w:rsidRPr="005D2CBE">
        <w:rPr>
          <w:rFonts w:ascii="Times New Roman" w:hAnsi="Times New Roman" w:cs="Times New Roman"/>
          <w:sz w:val="24"/>
          <w:szCs w:val="24"/>
        </w:rPr>
        <w:t>, снос</w:t>
      </w:r>
      <w:r w:rsidR="00C8177A">
        <w:rPr>
          <w:rFonts w:ascii="Times New Roman" w:hAnsi="Times New Roman" w:cs="Times New Roman"/>
          <w:sz w:val="24"/>
          <w:szCs w:val="24"/>
        </w:rPr>
        <w:t>у</w:t>
      </w:r>
      <w:r w:rsidRPr="005D2CBE">
        <w:rPr>
          <w:rFonts w:ascii="Times New Roman" w:hAnsi="Times New Roman" w:cs="Times New Roman"/>
          <w:sz w:val="24"/>
          <w:szCs w:val="24"/>
        </w:rPr>
        <w:t xml:space="preserve"> объектов капитального строительства; </w:t>
      </w:r>
    </w:p>
    <w:p w14:paraId="1C62501F"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выполнять строительство, реконструкцию, капитальный ремонт, снос объектов капитального строительства по договорам строительного подряда, договорам подряда на осуществление сноса,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 исходя из которого членом Ассоциации был внесен взнос в компенсационный фонд обеспечения договорных обязательств;</w:t>
      </w:r>
    </w:p>
    <w:p w14:paraId="165317F5"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обеспечивать соблюдение требований по охране труда при проведении работ; </w:t>
      </w:r>
    </w:p>
    <w:p w14:paraId="5CCCE86A"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обеспечивать аттестацию, проверки соответствия специалистов организаций требованиям профессиональных и квалификационных стандартов, обязательность которых установлена федеральным законодательством и внутренними документами Ассоциации для её членов; </w:t>
      </w:r>
    </w:p>
    <w:p w14:paraId="75DE8D84"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обеспечивать прохождение работниками членов Ассоциации профессионального обучения, обязательность и периодичность которого установлена законодательством Российской Федерации и (или) внутренними документами Ассоциации; </w:t>
      </w:r>
    </w:p>
    <w:p w14:paraId="6A75C470"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представлять сведения о специалистах, в т.ч. специалистах по организации строительства, включенных в Национальный реестр специалистов в области строительства. </w:t>
      </w:r>
    </w:p>
    <w:p w14:paraId="2257A579"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 способствовать своей деятельностью повышению эффективности работы и деловой репутации Ассоциации;</w:t>
      </w:r>
    </w:p>
    <w:p w14:paraId="4FDB1EA2"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не совершать действий, нарушающих Устав Ассоциации, а также действия, наносящие материальный ущерб Ассоциации и деловой репутации Ассоциации, воздерживаться от деятельности, противоречащей целям и задачам Ассоциации, установленным Уставом Ассоциации, уважать интересы других членов Ассоциации;</w:t>
      </w:r>
    </w:p>
    <w:p w14:paraId="55B3F90A"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 </w:t>
      </w:r>
    </w:p>
    <w:p w14:paraId="0218F957" w14:textId="71BAFF5A"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выполнять решения органов управления Ассоциации,</w:t>
      </w:r>
      <w:r w:rsidR="0054690F">
        <w:rPr>
          <w:rFonts w:ascii="Times New Roman" w:hAnsi="Times New Roman" w:cs="Times New Roman"/>
          <w:sz w:val="24"/>
          <w:szCs w:val="24"/>
        </w:rPr>
        <w:t xml:space="preserve"> специализированных органов Ассоциации,</w:t>
      </w:r>
      <w:r w:rsidRPr="005D2CBE">
        <w:rPr>
          <w:rFonts w:ascii="Times New Roman" w:hAnsi="Times New Roman" w:cs="Times New Roman"/>
          <w:sz w:val="24"/>
          <w:szCs w:val="24"/>
        </w:rPr>
        <w:t xml:space="preserve"> принятых в пределах их компетенции; </w:t>
      </w:r>
    </w:p>
    <w:p w14:paraId="7D48AC81"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соблюдать корпоративные интересы и правила деловой этики; </w:t>
      </w:r>
    </w:p>
    <w:p w14:paraId="185B0ED3" w14:textId="6AD4792D"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нести иные обязанности, вытекающие из действующего законодательства Российской Федерации, Устава Ассоциации, внутренних документов и решений органов Ассоциации. 8.2. Нарушение или неисполнение членами Ассоциации требований, предусмотренных положениями законодательства Российской Федерации, Уставом Ассоциации, стандартами и внутренними документами Ассоциации, влечет за собой ответственность в порядке, установленном законодательством Российской Федерации и </w:t>
      </w:r>
      <w:r w:rsidR="0054690F">
        <w:rPr>
          <w:rFonts w:ascii="Times New Roman" w:hAnsi="Times New Roman" w:cs="Times New Roman"/>
          <w:sz w:val="24"/>
          <w:szCs w:val="24"/>
        </w:rPr>
        <w:t xml:space="preserve">внутренними </w:t>
      </w:r>
      <w:r w:rsidRPr="005D2CBE">
        <w:rPr>
          <w:rFonts w:ascii="Times New Roman" w:hAnsi="Times New Roman" w:cs="Times New Roman"/>
          <w:sz w:val="24"/>
          <w:szCs w:val="24"/>
        </w:rPr>
        <w:t>документами</w:t>
      </w:r>
      <w:r w:rsidR="0054690F">
        <w:rPr>
          <w:rFonts w:ascii="Times New Roman" w:hAnsi="Times New Roman" w:cs="Times New Roman"/>
          <w:sz w:val="24"/>
          <w:szCs w:val="24"/>
        </w:rPr>
        <w:t xml:space="preserve"> Ассоциации</w:t>
      </w:r>
      <w:r w:rsidRPr="005D2CBE">
        <w:rPr>
          <w:rFonts w:ascii="Times New Roman" w:hAnsi="Times New Roman" w:cs="Times New Roman"/>
          <w:sz w:val="24"/>
          <w:szCs w:val="24"/>
        </w:rPr>
        <w:t xml:space="preserve">. </w:t>
      </w:r>
    </w:p>
    <w:p w14:paraId="61EF7952" w14:textId="77777777" w:rsidR="0054690F" w:rsidRPr="0054690F" w:rsidRDefault="0089685B" w:rsidP="000F2ED8">
      <w:pPr>
        <w:spacing w:after="0" w:line="240" w:lineRule="auto"/>
        <w:jc w:val="center"/>
        <w:rPr>
          <w:rFonts w:ascii="Times New Roman" w:hAnsi="Times New Roman" w:cs="Times New Roman"/>
          <w:b/>
          <w:sz w:val="24"/>
          <w:szCs w:val="24"/>
        </w:rPr>
      </w:pPr>
      <w:r w:rsidRPr="0054690F">
        <w:rPr>
          <w:rFonts w:ascii="Times New Roman" w:hAnsi="Times New Roman" w:cs="Times New Roman"/>
          <w:b/>
          <w:sz w:val="24"/>
          <w:szCs w:val="24"/>
        </w:rPr>
        <w:t>9. Права членов Ассоциации</w:t>
      </w:r>
    </w:p>
    <w:p w14:paraId="275DA3F4"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9.1. Члены Ассоциации имеют равные права независимо от времени вступления в Ассоциацию и срока пребывания в числе его членов, в том числе: </w:t>
      </w:r>
    </w:p>
    <w:p w14:paraId="77B38879"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право участвовать в управлении делами Ассоциации;</w:t>
      </w:r>
    </w:p>
    <w:p w14:paraId="0FC22742"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право избирать, и быть избранными в органы управления Ассоциацией;</w:t>
      </w:r>
    </w:p>
    <w:p w14:paraId="1A60802E" w14:textId="77777777"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право участвовать в формировании органов управления Ассоциации в порядке, определенном Уставом; </w:t>
      </w:r>
    </w:p>
    <w:p w14:paraId="4F6B2B13" w14:textId="514424AF" w:rsidR="0054690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право участвовать в деятельности Ассоциации, проводимых ею мероприятиях; </w:t>
      </w:r>
    </w:p>
    <w:p w14:paraId="3FDEBB7A"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право вносить на рассмотрение органов управления Ассоциации предложения, замечания, программы и проекты, касающиеся вопросов деятельности Ассоциации, направленные на достижение целей и реализацию задач Ассоциации, а также участвовать в их рассмотрении, в принятии решений в порядке, определенном Уставом; </w:t>
      </w:r>
    </w:p>
    <w:p w14:paraId="31B408AB"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право участвовать в разработке документов Ассоциации;</w:t>
      </w:r>
    </w:p>
    <w:p w14:paraId="1458C394"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право вносить предложения в повестку дня Общего собрания членов Ассоциации;</w:t>
      </w:r>
    </w:p>
    <w:p w14:paraId="25E95081"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право обращаться в органы управления Ассоциации по любым вопросам, связанным с ее деятельностью; </w:t>
      </w:r>
    </w:p>
    <w:p w14:paraId="6D20BCC6"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получать информацию о деятельности Ассоциации и ее органов управления;</w:t>
      </w:r>
    </w:p>
    <w:p w14:paraId="675397F5"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право пользоваться поддержкой и защитой своих прав и законных интересов со стороны Ассоциации, получать консультационную помощь;</w:t>
      </w:r>
    </w:p>
    <w:p w14:paraId="51A3FF50" w14:textId="77777777" w:rsidR="0057702F"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право свободно выходить из Ассоциации;</w:t>
      </w:r>
    </w:p>
    <w:p w14:paraId="0D74C5B7" w14:textId="77777777"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обжаловать решения и действия Ассоциации в порядке, предусмотренном действующим законодательством Российской Федерации и внутренними документами Ассоциации. </w:t>
      </w:r>
    </w:p>
    <w:p w14:paraId="2EA996BD" w14:textId="77777777"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9.2. Члены Ассоциации имеют другие права, предусмотренные законодательством РФ, Уставом Ассоциации и внутренними документами Ассоциации. </w:t>
      </w:r>
    </w:p>
    <w:p w14:paraId="52ECCB6D" w14:textId="77777777" w:rsidR="008563A7" w:rsidRDefault="0089685B" w:rsidP="000F2ED8">
      <w:pPr>
        <w:spacing w:after="0" w:line="240" w:lineRule="auto"/>
        <w:jc w:val="center"/>
        <w:rPr>
          <w:rFonts w:ascii="Times New Roman" w:hAnsi="Times New Roman" w:cs="Times New Roman"/>
          <w:b/>
          <w:sz w:val="24"/>
          <w:szCs w:val="24"/>
        </w:rPr>
      </w:pPr>
      <w:r w:rsidRPr="008563A7">
        <w:rPr>
          <w:rFonts w:ascii="Times New Roman" w:hAnsi="Times New Roman" w:cs="Times New Roman"/>
          <w:b/>
          <w:sz w:val="24"/>
          <w:szCs w:val="24"/>
        </w:rPr>
        <w:t>10. Основания и порядок прекращения членства в Ассоциации</w:t>
      </w:r>
    </w:p>
    <w:p w14:paraId="656AEF04" w14:textId="53984076"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10.1. Членство в Ассоциации прекращается в случае: - добровольного выхода члена из Ассоциации; </w:t>
      </w:r>
    </w:p>
    <w:p w14:paraId="543BA87C" w14:textId="77777777"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исключения из членов Ассоциации;</w:t>
      </w:r>
    </w:p>
    <w:p w14:paraId="25E3B31B" w14:textId="77777777"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смерти индивидуального предпринимателя – члена Ассоциации или ликвидации юридического лица – члена Ассоциации; </w:t>
      </w:r>
    </w:p>
    <w:p w14:paraId="553367A8" w14:textId="77777777"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присоединения Ассоциации к другой саморегулируемой организации, основанной на членстве лиц, осуществляющих строительство;</w:t>
      </w:r>
    </w:p>
    <w:p w14:paraId="4DB3D068" w14:textId="77777777"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 в порядке и в случаях, предусмотренных законодательством Российской Федерации. </w:t>
      </w:r>
    </w:p>
    <w:p w14:paraId="20463092" w14:textId="3FC20E7B" w:rsidR="008563A7"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10.2. Добровольный выход члена из Ассоциации осуществляется на основании его заявления о добровольном прекращении членства</w:t>
      </w:r>
      <w:r w:rsidR="008563A7">
        <w:rPr>
          <w:rFonts w:ascii="Times New Roman" w:hAnsi="Times New Roman" w:cs="Times New Roman"/>
          <w:sz w:val="24"/>
          <w:szCs w:val="24"/>
        </w:rPr>
        <w:t>.</w:t>
      </w:r>
    </w:p>
    <w:p w14:paraId="20E69DE5" w14:textId="218270F3" w:rsidR="008563A7" w:rsidRPr="008563A7" w:rsidRDefault="008563A7"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563A7">
        <w:rPr>
          <w:rFonts w:ascii="Times New Roman" w:hAnsi="Times New Roman" w:cs="Times New Roman"/>
          <w:sz w:val="24"/>
          <w:szCs w:val="24"/>
        </w:rPr>
        <w:t>.3.</w:t>
      </w:r>
      <w:r w:rsidRPr="008563A7">
        <w:rPr>
          <w:rFonts w:ascii="Times New Roman" w:hAnsi="Times New Roman" w:cs="Times New Roman"/>
          <w:sz w:val="24"/>
          <w:szCs w:val="24"/>
        </w:rPr>
        <w:tab/>
        <w:t>Ассоциация вправе принять решение об исключении из членов Ассоциации юридического лица или индивидуального предпринимателя</w:t>
      </w:r>
      <w:r w:rsidR="00680B6C">
        <w:rPr>
          <w:rFonts w:ascii="Times New Roman" w:hAnsi="Times New Roman" w:cs="Times New Roman"/>
          <w:sz w:val="24"/>
          <w:szCs w:val="24"/>
        </w:rPr>
        <w:t xml:space="preserve"> в случаях</w:t>
      </w:r>
      <w:r w:rsidRPr="008563A7">
        <w:rPr>
          <w:rFonts w:ascii="Times New Roman" w:hAnsi="Times New Roman" w:cs="Times New Roman"/>
          <w:sz w:val="24"/>
          <w:szCs w:val="24"/>
        </w:rPr>
        <w:t>:</w:t>
      </w:r>
    </w:p>
    <w:p w14:paraId="4A441C81" w14:textId="4E90B6F7" w:rsidR="008563A7" w:rsidRPr="008563A7" w:rsidRDefault="008563A7"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563A7">
        <w:rPr>
          <w:rFonts w:ascii="Times New Roman" w:hAnsi="Times New Roman" w:cs="Times New Roman"/>
          <w:sz w:val="24"/>
          <w:szCs w:val="24"/>
        </w:rPr>
        <w:t>.3.1.</w:t>
      </w:r>
      <w:r w:rsidRPr="008563A7">
        <w:rPr>
          <w:rFonts w:ascii="Times New Roman" w:hAnsi="Times New Roman" w:cs="Times New Roman"/>
          <w:sz w:val="24"/>
          <w:szCs w:val="24"/>
        </w:rPr>
        <w:tab/>
        <w:t>при неисполнении членом Ассоциации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32065130" w14:textId="501473B1" w:rsidR="008563A7" w:rsidRPr="008563A7" w:rsidRDefault="008563A7"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563A7">
        <w:rPr>
          <w:rFonts w:ascii="Times New Roman" w:hAnsi="Times New Roman" w:cs="Times New Roman"/>
          <w:sz w:val="24"/>
          <w:szCs w:val="24"/>
        </w:rPr>
        <w:t>.3.2.</w:t>
      </w:r>
      <w:r w:rsidRPr="008563A7">
        <w:rPr>
          <w:rFonts w:ascii="Times New Roman" w:hAnsi="Times New Roman" w:cs="Times New Roman"/>
          <w:sz w:val="24"/>
          <w:szCs w:val="24"/>
        </w:rPr>
        <w:tab/>
      </w:r>
      <w:r w:rsidR="00680B6C">
        <w:rPr>
          <w:rFonts w:ascii="Times New Roman" w:hAnsi="Times New Roman" w:cs="Times New Roman"/>
          <w:sz w:val="24"/>
          <w:szCs w:val="24"/>
        </w:rPr>
        <w:t xml:space="preserve">при </w:t>
      </w:r>
      <w:r w:rsidRPr="008563A7">
        <w:rPr>
          <w:rFonts w:ascii="Times New Roman" w:hAnsi="Times New Roman" w:cs="Times New Roman"/>
          <w:sz w:val="24"/>
          <w:szCs w:val="24"/>
        </w:rPr>
        <w:t>несоблюдени</w:t>
      </w:r>
      <w:r w:rsidR="00680B6C">
        <w:rPr>
          <w:rFonts w:ascii="Times New Roman" w:hAnsi="Times New Roman" w:cs="Times New Roman"/>
          <w:sz w:val="24"/>
          <w:szCs w:val="24"/>
        </w:rPr>
        <w:t>и</w:t>
      </w:r>
      <w:r w:rsidRPr="008563A7">
        <w:rPr>
          <w:rFonts w:ascii="Times New Roman" w:hAnsi="Times New Roman" w:cs="Times New Roman"/>
          <w:sz w:val="24"/>
          <w:szCs w:val="24"/>
        </w:rPr>
        <w:t xml:space="preserve"> членом Ассоциации требований технических регламентов, повлекшего за собой причинение вреда;</w:t>
      </w:r>
    </w:p>
    <w:p w14:paraId="37656D7D" w14:textId="052DF2AD" w:rsidR="008563A7" w:rsidRPr="008563A7" w:rsidRDefault="008563A7"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563A7">
        <w:rPr>
          <w:rFonts w:ascii="Times New Roman" w:hAnsi="Times New Roman" w:cs="Times New Roman"/>
          <w:sz w:val="24"/>
          <w:szCs w:val="24"/>
        </w:rPr>
        <w:t>.3.3.</w:t>
      </w:r>
      <w:r w:rsidRPr="008563A7">
        <w:rPr>
          <w:rFonts w:ascii="Times New Roman" w:hAnsi="Times New Roman" w:cs="Times New Roman"/>
          <w:sz w:val="24"/>
          <w:szCs w:val="24"/>
        </w:rPr>
        <w:tab/>
        <w:t>неоднократного в течение одного года или грубого нарушения членом Ассоциации требований законодательства Российской Федерации о градостроительной деятельности, требований технических регламентов, в том числе обязательных требований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49262016" w14:textId="37B10770" w:rsidR="008563A7" w:rsidRPr="008563A7" w:rsidRDefault="008563A7"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563A7">
        <w:rPr>
          <w:rFonts w:ascii="Times New Roman" w:hAnsi="Times New Roman" w:cs="Times New Roman"/>
          <w:sz w:val="24"/>
          <w:szCs w:val="24"/>
        </w:rPr>
        <w:t>.3.4.</w:t>
      </w:r>
      <w:r w:rsidRPr="008563A7">
        <w:rPr>
          <w:rFonts w:ascii="Times New Roman" w:hAnsi="Times New Roman" w:cs="Times New Roman"/>
          <w:sz w:val="24"/>
          <w:szCs w:val="24"/>
        </w:rPr>
        <w:tab/>
        <w:t>неоднократного в течение одного года или грубого нарушения членом Ассоциации требований, установленных внутренними документами Ассоциации (положениями, стандартами и т.д.), в том числе настоящим Уставом;</w:t>
      </w:r>
    </w:p>
    <w:p w14:paraId="56A9D75D" w14:textId="59FF9457" w:rsidR="008563A7" w:rsidRPr="008563A7" w:rsidRDefault="008563A7"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8563A7">
        <w:rPr>
          <w:rFonts w:ascii="Times New Roman" w:hAnsi="Times New Roman" w:cs="Times New Roman"/>
          <w:sz w:val="24"/>
          <w:szCs w:val="24"/>
        </w:rPr>
        <w:t>.3.5.</w:t>
      </w:r>
      <w:r w:rsidRPr="008563A7">
        <w:rPr>
          <w:rFonts w:ascii="Times New Roman" w:hAnsi="Times New Roman" w:cs="Times New Roman"/>
          <w:sz w:val="24"/>
          <w:szCs w:val="24"/>
        </w:rPr>
        <w:tab/>
        <w:t>не устранени</w:t>
      </w:r>
      <w:r w:rsidR="00680B6C">
        <w:rPr>
          <w:rFonts w:ascii="Times New Roman" w:hAnsi="Times New Roman" w:cs="Times New Roman"/>
          <w:sz w:val="24"/>
          <w:szCs w:val="24"/>
        </w:rPr>
        <w:t>я</w:t>
      </w:r>
      <w:r w:rsidRPr="008563A7">
        <w:rPr>
          <w:rFonts w:ascii="Times New Roman" w:hAnsi="Times New Roman" w:cs="Times New Roman"/>
          <w:sz w:val="24"/>
          <w:szCs w:val="24"/>
        </w:rPr>
        <w:t xml:space="preserve"> членом Ассоциации нарушений, послуживших основанием применения меры дисциплинарного воздействия в виде рекомендации об исключении</w:t>
      </w:r>
      <w:r w:rsidR="008418EE">
        <w:rPr>
          <w:rFonts w:ascii="Times New Roman" w:hAnsi="Times New Roman" w:cs="Times New Roman"/>
          <w:sz w:val="24"/>
          <w:szCs w:val="24"/>
        </w:rPr>
        <w:t xml:space="preserve"> лица</w:t>
      </w:r>
      <w:r w:rsidRPr="008563A7">
        <w:rPr>
          <w:rFonts w:ascii="Times New Roman" w:hAnsi="Times New Roman" w:cs="Times New Roman"/>
          <w:sz w:val="24"/>
          <w:szCs w:val="24"/>
        </w:rPr>
        <w:t xml:space="preserve"> из членов Ассоциации, а также в виде приостановления права осуществлять строительство, реконструкцию, капитальный ремонт, снос объектов капитального строительства;</w:t>
      </w:r>
    </w:p>
    <w:p w14:paraId="4CB7EFCA" w14:textId="4BEE0031" w:rsidR="008563A7" w:rsidRDefault="005A29F4"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563A7" w:rsidRPr="008563A7">
        <w:rPr>
          <w:rFonts w:ascii="Times New Roman" w:hAnsi="Times New Roman" w:cs="Times New Roman"/>
          <w:sz w:val="24"/>
          <w:szCs w:val="24"/>
        </w:rPr>
        <w:t>.3.6.</w:t>
      </w:r>
      <w:r w:rsidR="008563A7" w:rsidRPr="008563A7">
        <w:rPr>
          <w:rFonts w:ascii="Times New Roman" w:hAnsi="Times New Roman" w:cs="Times New Roman"/>
          <w:sz w:val="24"/>
          <w:szCs w:val="24"/>
        </w:rPr>
        <w:tab/>
        <w:t>неоднократной неуплаты в течение одного года или несвоевременной уплаты в течение одного года членских взносов;</w:t>
      </w:r>
    </w:p>
    <w:p w14:paraId="048A2D13" w14:textId="167CA2A6" w:rsidR="00CE03EC" w:rsidRPr="008563A7" w:rsidRDefault="00CE03EC"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CE03EC">
        <w:rPr>
          <w:rFonts w:ascii="Times New Roman" w:hAnsi="Times New Roman" w:cs="Times New Roman"/>
          <w:sz w:val="24"/>
          <w:szCs w:val="24"/>
        </w:rPr>
        <w:t>.3.7.</w:t>
      </w:r>
      <w:r w:rsidRPr="00CE03EC">
        <w:rPr>
          <w:rFonts w:ascii="Times New Roman" w:hAnsi="Times New Roman" w:cs="Times New Roman"/>
          <w:sz w:val="24"/>
          <w:szCs w:val="24"/>
        </w:rPr>
        <w:tab/>
        <w:t>однократного нарушения членом Ассоциации обязательных требований, следствием которых стало возмещение вреда из компенсационного фонда (фондов) Ассоциации.</w:t>
      </w:r>
    </w:p>
    <w:p w14:paraId="4776EC87" w14:textId="45A4853D" w:rsidR="008563A7" w:rsidRPr="008563A7" w:rsidRDefault="005A29F4"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563A7" w:rsidRPr="008563A7">
        <w:rPr>
          <w:rFonts w:ascii="Times New Roman" w:hAnsi="Times New Roman" w:cs="Times New Roman"/>
          <w:sz w:val="24"/>
          <w:szCs w:val="24"/>
        </w:rPr>
        <w:t>.4.</w:t>
      </w:r>
      <w:r w:rsidR="008563A7" w:rsidRPr="008563A7">
        <w:rPr>
          <w:rFonts w:ascii="Times New Roman" w:hAnsi="Times New Roman" w:cs="Times New Roman"/>
          <w:sz w:val="24"/>
          <w:szCs w:val="24"/>
        </w:rPr>
        <w:tab/>
        <w:t xml:space="preserve">Решение об исключении из членов Ассоциации принимается постоянно действующим коллегиальным органом управления Ассоциации (Советом Ассоциации), </w:t>
      </w:r>
      <w:proofErr w:type="gramStart"/>
      <w:r w:rsidR="008563A7" w:rsidRPr="008563A7">
        <w:rPr>
          <w:rFonts w:ascii="Times New Roman" w:hAnsi="Times New Roman" w:cs="Times New Roman"/>
          <w:sz w:val="24"/>
          <w:szCs w:val="24"/>
        </w:rPr>
        <w:t>в порядке</w:t>
      </w:r>
      <w:proofErr w:type="gramEnd"/>
      <w:r w:rsidR="008563A7" w:rsidRPr="008563A7">
        <w:rPr>
          <w:rFonts w:ascii="Times New Roman" w:hAnsi="Times New Roman" w:cs="Times New Roman"/>
          <w:sz w:val="24"/>
          <w:szCs w:val="24"/>
        </w:rPr>
        <w:t xml:space="preserve"> установленном внутренними документами Ассоциации.</w:t>
      </w:r>
    </w:p>
    <w:p w14:paraId="0D2A6E5A" w14:textId="3605FB23" w:rsidR="008563A7" w:rsidRDefault="007870A8" w:rsidP="000F2E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8563A7" w:rsidRPr="008563A7">
        <w:rPr>
          <w:rFonts w:ascii="Times New Roman" w:hAnsi="Times New Roman" w:cs="Times New Roman"/>
          <w:sz w:val="24"/>
          <w:szCs w:val="24"/>
        </w:rPr>
        <w:t>.5.</w:t>
      </w:r>
      <w:r w:rsidR="008563A7" w:rsidRPr="008563A7">
        <w:rPr>
          <w:rFonts w:ascii="Times New Roman" w:hAnsi="Times New Roman" w:cs="Times New Roman"/>
          <w:sz w:val="24"/>
          <w:szCs w:val="24"/>
        </w:rPr>
        <w:tab/>
        <w:t>Лицу, прекратившему членство в Ассоциации, не возвращаются уплаченные им вступительный взнос, членские взносы и взносы в компенсационный фонд Ассоциации, за исключением случаев, установленных законодательством Российской Федерации.</w:t>
      </w:r>
    </w:p>
    <w:p w14:paraId="3AEC9CC2" w14:textId="13896EF3" w:rsidR="007870A8" w:rsidRDefault="0089685B" w:rsidP="000F2ED8">
      <w:pPr>
        <w:spacing w:after="0" w:line="240" w:lineRule="auto"/>
        <w:jc w:val="center"/>
        <w:rPr>
          <w:rFonts w:ascii="Times New Roman" w:hAnsi="Times New Roman" w:cs="Times New Roman"/>
          <w:b/>
          <w:sz w:val="24"/>
          <w:szCs w:val="24"/>
        </w:rPr>
      </w:pPr>
      <w:r w:rsidRPr="007870A8">
        <w:rPr>
          <w:rFonts w:ascii="Times New Roman" w:hAnsi="Times New Roman" w:cs="Times New Roman"/>
          <w:b/>
          <w:sz w:val="24"/>
          <w:szCs w:val="24"/>
        </w:rPr>
        <w:t xml:space="preserve">11. </w:t>
      </w:r>
      <w:r w:rsidR="00676C20">
        <w:rPr>
          <w:rFonts w:ascii="Times New Roman" w:hAnsi="Times New Roman" w:cs="Times New Roman"/>
          <w:b/>
          <w:sz w:val="24"/>
          <w:szCs w:val="24"/>
        </w:rPr>
        <w:t>В</w:t>
      </w:r>
      <w:r w:rsidRPr="007870A8">
        <w:rPr>
          <w:rFonts w:ascii="Times New Roman" w:hAnsi="Times New Roman" w:cs="Times New Roman"/>
          <w:b/>
          <w:sz w:val="24"/>
          <w:szCs w:val="24"/>
        </w:rPr>
        <w:t>знос</w:t>
      </w:r>
      <w:r w:rsidR="00676C20">
        <w:rPr>
          <w:rFonts w:ascii="Times New Roman" w:hAnsi="Times New Roman" w:cs="Times New Roman"/>
          <w:b/>
          <w:sz w:val="24"/>
          <w:szCs w:val="24"/>
        </w:rPr>
        <w:t>ы Ассоциаци</w:t>
      </w:r>
      <w:r w:rsidR="00E42DD5">
        <w:rPr>
          <w:rFonts w:ascii="Times New Roman" w:hAnsi="Times New Roman" w:cs="Times New Roman"/>
          <w:b/>
          <w:sz w:val="24"/>
          <w:szCs w:val="24"/>
        </w:rPr>
        <w:t>и</w:t>
      </w:r>
    </w:p>
    <w:p w14:paraId="1F7038A6" w14:textId="06111D92"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11.1.</w:t>
      </w:r>
      <w:r w:rsidR="004356D3">
        <w:rPr>
          <w:rFonts w:ascii="Times New Roman" w:hAnsi="Times New Roman" w:cs="Times New Roman"/>
          <w:sz w:val="24"/>
          <w:szCs w:val="24"/>
        </w:rPr>
        <w:t xml:space="preserve"> </w:t>
      </w:r>
      <w:r w:rsidRPr="005D2CBE">
        <w:rPr>
          <w:rFonts w:ascii="Times New Roman" w:hAnsi="Times New Roman" w:cs="Times New Roman"/>
          <w:sz w:val="24"/>
          <w:szCs w:val="24"/>
        </w:rPr>
        <w:t xml:space="preserve"> </w:t>
      </w:r>
      <w:r w:rsidR="00074273">
        <w:rPr>
          <w:rFonts w:ascii="Times New Roman" w:hAnsi="Times New Roman" w:cs="Times New Roman"/>
          <w:sz w:val="24"/>
          <w:szCs w:val="24"/>
        </w:rPr>
        <w:t>Порядок установления р</w:t>
      </w:r>
      <w:r w:rsidRPr="005D2CBE">
        <w:rPr>
          <w:rFonts w:ascii="Times New Roman" w:hAnsi="Times New Roman" w:cs="Times New Roman"/>
          <w:sz w:val="24"/>
          <w:szCs w:val="24"/>
        </w:rPr>
        <w:t>азмер</w:t>
      </w:r>
      <w:r w:rsidR="00074273">
        <w:rPr>
          <w:rFonts w:ascii="Times New Roman" w:hAnsi="Times New Roman" w:cs="Times New Roman"/>
          <w:sz w:val="24"/>
          <w:szCs w:val="24"/>
        </w:rPr>
        <w:t>ов</w:t>
      </w:r>
      <w:r w:rsidRPr="005D2CBE">
        <w:rPr>
          <w:rFonts w:ascii="Times New Roman" w:hAnsi="Times New Roman" w:cs="Times New Roman"/>
          <w:sz w:val="24"/>
          <w:szCs w:val="24"/>
        </w:rPr>
        <w:t xml:space="preserve"> вступительного и членских взносов, виды и размеры иных целевых взносов и порядок их уплаты устанавливаются настоящим Положением, и могут быть изменены путем внесения изменений в настоящее Положение. </w:t>
      </w:r>
    </w:p>
    <w:p w14:paraId="6083B65F" w14:textId="48397BDC"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11.2. Вступительный взнос </w:t>
      </w:r>
      <w:r w:rsidR="00D770C6" w:rsidRPr="005D2CBE">
        <w:rPr>
          <w:rFonts w:ascii="Times New Roman" w:hAnsi="Times New Roman" w:cs="Times New Roman"/>
          <w:sz w:val="24"/>
          <w:szCs w:val="24"/>
        </w:rPr>
        <w:t>— это</w:t>
      </w:r>
      <w:r w:rsidRPr="005D2CBE">
        <w:rPr>
          <w:rFonts w:ascii="Times New Roman" w:hAnsi="Times New Roman" w:cs="Times New Roman"/>
          <w:sz w:val="24"/>
          <w:szCs w:val="24"/>
        </w:rPr>
        <w:t xml:space="preserve"> обязательный единовременный целевой денежный взнос, уплачиваемый юридическим лицом или индивидуальным предпринимателем, в отношении которых принято решение о приеме в члены Ассоциации.</w:t>
      </w:r>
    </w:p>
    <w:p w14:paraId="4BCE8665" w14:textId="0A63516A"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11.3.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Ассоциации. </w:t>
      </w:r>
    </w:p>
    <w:p w14:paraId="1675164D" w14:textId="77777777"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11.3.1.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Ассоциации. </w:t>
      </w:r>
    </w:p>
    <w:p w14:paraId="123D1FDF" w14:textId="77777777"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11.3.2. Уплата вступительного взноса является обязательным условием для вступления в силу решения Ассоциации о приеме в члены Ассоциации и внесения сведений в реестр членов Ассоциации. </w:t>
      </w:r>
    </w:p>
    <w:p w14:paraId="37497819" w14:textId="18911E1E"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11.3.3. Размер вступительного взноса составляет </w:t>
      </w:r>
      <w:r w:rsidR="004356D3">
        <w:rPr>
          <w:rFonts w:ascii="Times New Roman" w:hAnsi="Times New Roman" w:cs="Times New Roman"/>
          <w:sz w:val="24"/>
          <w:szCs w:val="24"/>
        </w:rPr>
        <w:t>устанавливается Общим собранием Ассоциации.</w:t>
      </w:r>
    </w:p>
    <w:p w14:paraId="65ECED50" w14:textId="348B8A92"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 xml:space="preserve">11.3.4. Членский взнос </w:t>
      </w:r>
      <w:r w:rsidR="00D770C6" w:rsidRPr="005D2CBE">
        <w:rPr>
          <w:rFonts w:ascii="Times New Roman" w:hAnsi="Times New Roman" w:cs="Times New Roman"/>
          <w:sz w:val="24"/>
          <w:szCs w:val="24"/>
        </w:rPr>
        <w:t>— это</w:t>
      </w:r>
      <w:r w:rsidRPr="005D2CBE">
        <w:rPr>
          <w:rFonts w:ascii="Times New Roman" w:hAnsi="Times New Roman" w:cs="Times New Roman"/>
          <w:sz w:val="24"/>
          <w:szCs w:val="24"/>
        </w:rPr>
        <w:t xml:space="preserve"> обязательный регулярный целевой денежный взнос члена Ассоциации, который направляется на обеспечение деятельности Ассоциации по достижению уставных целей и реализации уставных задач и функций Ассоциации. </w:t>
      </w:r>
    </w:p>
    <w:p w14:paraId="57042886" w14:textId="796D6901"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11.4. Размер</w:t>
      </w:r>
      <w:r w:rsidR="004356D3">
        <w:rPr>
          <w:rFonts w:ascii="Times New Roman" w:hAnsi="Times New Roman" w:cs="Times New Roman"/>
          <w:sz w:val="24"/>
          <w:szCs w:val="24"/>
        </w:rPr>
        <w:t>ы</w:t>
      </w:r>
      <w:r w:rsidRPr="005D2CBE">
        <w:rPr>
          <w:rFonts w:ascii="Times New Roman" w:hAnsi="Times New Roman" w:cs="Times New Roman"/>
          <w:sz w:val="24"/>
          <w:szCs w:val="24"/>
        </w:rPr>
        <w:t xml:space="preserve"> членск</w:t>
      </w:r>
      <w:r w:rsidR="004356D3">
        <w:rPr>
          <w:rFonts w:ascii="Times New Roman" w:hAnsi="Times New Roman" w:cs="Times New Roman"/>
          <w:sz w:val="24"/>
          <w:szCs w:val="24"/>
        </w:rPr>
        <w:t>их</w:t>
      </w:r>
      <w:r w:rsidRPr="005D2CBE">
        <w:rPr>
          <w:rFonts w:ascii="Times New Roman" w:hAnsi="Times New Roman" w:cs="Times New Roman"/>
          <w:sz w:val="24"/>
          <w:szCs w:val="24"/>
        </w:rPr>
        <w:t xml:space="preserve"> взносов </w:t>
      </w:r>
      <w:r w:rsidR="004356D3">
        <w:rPr>
          <w:rFonts w:ascii="Times New Roman" w:hAnsi="Times New Roman" w:cs="Times New Roman"/>
          <w:sz w:val="24"/>
          <w:szCs w:val="24"/>
        </w:rPr>
        <w:t>и порядок их уплаты устанавливается общим собранием Ассоциации.</w:t>
      </w:r>
    </w:p>
    <w:p w14:paraId="16DA2ED0" w14:textId="71D7DE1B"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11.5. Иные взносы членов в Ассоциации должны иметь только целевой характер, то есть дополнительно к членским взносам должны быть направлены на обеспечение деятельности Ассоциации по достижению уставных целей и реализации уставных задач и функций Ассоциации, приоритетных направлений деятельности Ассоциации. Целевые взносы подразделяются на обязательные и добровольные. Обязательные целевые взносы могут устанавливаться Общим собранием членов Ассоциации на периодической и (или) единовременной основе.</w:t>
      </w:r>
    </w:p>
    <w:p w14:paraId="5BBC5697" w14:textId="517D2206"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w:t>
      </w:r>
      <w:r w:rsidR="004356D3">
        <w:rPr>
          <w:rFonts w:ascii="Times New Roman" w:hAnsi="Times New Roman" w:cs="Times New Roman"/>
          <w:sz w:val="24"/>
          <w:szCs w:val="24"/>
        </w:rPr>
        <w:t>6</w:t>
      </w:r>
      <w:r w:rsidRPr="005D2CBE">
        <w:rPr>
          <w:rFonts w:ascii="Times New Roman" w:hAnsi="Times New Roman" w:cs="Times New Roman"/>
          <w:sz w:val="24"/>
          <w:szCs w:val="24"/>
        </w:rPr>
        <w:t>. Целевые взносы в компенсационный фонд возмещения вреда Ассоциации, в том числе дополнительный целевой взнос в случае восполнения компенсационного фонда возмещения вреда Ассоциации, уплачиваются в соответствии с Положением о компенсационном фонде возмещения вреда.</w:t>
      </w:r>
    </w:p>
    <w:p w14:paraId="79DA3B6F" w14:textId="4F13D154"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w:t>
      </w:r>
      <w:r w:rsidR="007E3B73">
        <w:rPr>
          <w:rFonts w:ascii="Times New Roman" w:hAnsi="Times New Roman" w:cs="Times New Roman"/>
          <w:sz w:val="24"/>
          <w:szCs w:val="24"/>
        </w:rPr>
        <w:t>7</w:t>
      </w:r>
      <w:r w:rsidRPr="005D2CBE">
        <w:rPr>
          <w:rFonts w:ascii="Times New Roman" w:hAnsi="Times New Roman" w:cs="Times New Roman"/>
          <w:sz w:val="24"/>
          <w:szCs w:val="24"/>
        </w:rPr>
        <w:t xml:space="preserve">. Целевые взносы в компенсационный фонд обеспечения договорных обязательств Ассоциации, в том числе дополнительный целевой взнос в случае восполнения компенсационного фонда обеспечения договорных обязательств Ассоциации, уплачиваются в соответствии с Положением о компенсационном фонде обеспечения договорных обязательств. </w:t>
      </w:r>
    </w:p>
    <w:p w14:paraId="27CD1154" w14:textId="5502661B"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w:t>
      </w:r>
      <w:r w:rsidR="00676C20">
        <w:rPr>
          <w:rFonts w:ascii="Times New Roman" w:hAnsi="Times New Roman" w:cs="Times New Roman"/>
          <w:sz w:val="24"/>
          <w:szCs w:val="24"/>
        </w:rPr>
        <w:t>8</w:t>
      </w:r>
      <w:r w:rsidRPr="005D2CBE">
        <w:rPr>
          <w:rFonts w:ascii="Times New Roman" w:hAnsi="Times New Roman" w:cs="Times New Roman"/>
          <w:sz w:val="24"/>
          <w:szCs w:val="24"/>
        </w:rPr>
        <w:t xml:space="preserve">. Лицу, прекратившему членство в Ассоциации, не возвращаются уплаченные вступительный взнос, членские взносы и иные целевые взносы, в том числе взнос (взносы) в компенсационный фонд (компенсационные фонды) Ассоциации, если иное не предусмотрено Законом. </w:t>
      </w:r>
    </w:p>
    <w:p w14:paraId="73971C54" w14:textId="5427ABDD"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w:t>
      </w:r>
      <w:r w:rsidR="00D770C6">
        <w:rPr>
          <w:rFonts w:ascii="Times New Roman" w:hAnsi="Times New Roman" w:cs="Times New Roman"/>
          <w:sz w:val="24"/>
          <w:szCs w:val="24"/>
        </w:rPr>
        <w:t>9</w:t>
      </w:r>
      <w:r w:rsidRPr="005D2CBE">
        <w:rPr>
          <w:rFonts w:ascii="Times New Roman" w:hAnsi="Times New Roman" w:cs="Times New Roman"/>
          <w:sz w:val="24"/>
          <w:szCs w:val="24"/>
        </w:rPr>
        <w:t>.</w:t>
      </w:r>
      <w:r w:rsidR="004356D3">
        <w:rPr>
          <w:rFonts w:ascii="Times New Roman" w:hAnsi="Times New Roman" w:cs="Times New Roman"/>
          <w:sz w:val="24"/>
          <w:szCs w:val="24"/>
        </w:rPr>
        <w:t xml:space="preserve"> </w:t>
      </w:r>
      <w:r w:rsidRPr="005D2CBE">
        <w:rPr>
          <w:rFonts w:ascii="Times New Roman" w:hAnsi="Times New Roman" w:cs="Times New Roman"/>
          <w:sz w:val="24"/>
          <w:szCs w:val="24"/>
        </w:rPr>
        <w:t>В случае несвоевременной уплаты членского взноса</w:t>
      </w:r>
      <w:r w:rsidR="00272B39">
        <w:rPr>
          <w:rFonts w:ascii="Times New Roman" w:hAnsi="Times New Roman" w:cs="Times New Roman"/>
          <w:sz w:val="24"/>
          <w:szCs w:val="24"/>
        </w:rPr>
        <w:t>,</w:t>
      </w:r>
      <w:r w:rsidRPr="005D2CBE">
        <w:rPr>
          <w:rFonts w:ascii="Times New Roman" w:hAnsi="Times New Roman" w:cs="Times New Roman"/>
          <w:sz w:val="24"/>
          <w:szCs w:val="24"/>
        </w:rPr>
        <w:t xml:space="preserve"> либо уплаты указанных взносов в неполном размере, Ассоциация вправе обратиться в арбитражный суд с иском к члену Ассоциации для взыскания задолженности в судебном порядке. </w:t>
      </w:r>
    </w:p>
    <w:p w14:paraId="4B986311" w14:textId="3C048AF3" w:rsidR="004356D3"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11.</w:t>
      </w:r>
      <w:r w:rsidR="00272B39">
        <w:rPr>
          <w:rFonts w:ascii="Times New Roman" w:hAnsi="Times New Roman" w:cs="Times New Roman"/>
          <w:sz w:val="24"/>
          <w:szCs w:val="24"/>
        </w:rPr>
        <w:t>10</w:t>
      </w:r>
      <w:r w:rsidRPr="005D2CBE">
        <w:rPr>
          <w:rFonts w:ascii="Times New Roman" w:hAnsi="Times New Roman" w:cs="Times New Roman"/>
          <w:sz w:val="24"/>
          <w:szCs w:val="24"/>
        </w:rPr>
        <w:t xml:space="preserve">. Уплата всех видов взносов оформляется отдельными платежными документами с конкретным назначением платежа. </w:t>
      </w:r>
    </w:p>
    <w:p w14:paraId="6515A4E2" w14:textId="77777777" w:rsidR="004356D3" w:rsidRDefault="0089685B" w:rsidP="000F2ED8">
      <w:pPr>
        <w:spacing w:after="0" w:line="240" w:lineRule="auto"/>
        <w:jc w:val="center"/>
        <w:rPr>
          <w:rFonts w:ascii="Times New Roman" w:hAnsi="Times New Roman" w:cs="Times New Roman"/>
          <w:b/>
          <w:sz w:val="24"/>
          <w:szCs w:val="24"/>
        </w:rPr>
      </w:pPr>
      <w:r w:rsidRPr="004356D3">
        <w:rPr>
          <w:rFonts w:ascii="Times New Roman" w:hAnsi="Times New Roman" w:cs="Times New Roman"/>
          <w:b/>
          <w:sz w:val="24"/>
          <w:szCs w:val="24"/>
        </w:rPr>
        <w:t>12. Хранение документов, представленных для вступления в члены Ассоциации и документов члена Ассоциации, лиц, прекративших членство в Ассоциации</w:t>
      </w:r>
    </w:p>
    <w:p w14:paraId="5CF5B896"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12.1. Ассоциация в отношении каждого лица, принятого в члены Ассоциации, ведет дело члена Ассоциации. В состав такого дела входят: </w:t>
      </w:r>
    </w:p>
    <w:p w14:paraId="65C1ACCE"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 документы, представленные для приема в члены Ассоциации, в том числе о специалистах индивидуального предпринимателя или юридического лица </w:t>
      </w:r>
    </w:p>
    <w:p w14:paraId="3324882E"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2) документ(ы) об уплате взноса (взносов) в компенсационный фонд (компенсационные фонды) Ассоциации; </w:t>
      </w:r>
    </w:p>
    <w:p w14:paraId="743A67B0"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3) документы, представленные для внесения изменений в реестр членов Ассоциации, по добровольному выходу члена из Ассоциации; </w:t>
      </w:r>
    </w:p>
    <w:p w14:paraId="0AC2279A"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4) документы о результатах осуществления контроля за деятельностью члена Ассоциации; 5) документы о мерах дисциплинарного воздействия, принятых в отношении члена Ассоциации; 6) иные документы в соответствии с решением Ассоциации. </w:t>
      </w:r>
    </w:p>
    <w:p w14:paraId="640CE7C5"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12.2. Ассоциация хранит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w:t>
      </w:r>
    </w:p>
    <w:p w14:paraId="2E028FE6" w14:textId="2AED135F"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12.3. Ассоциация не возвращает документы, представленные для приема в члены Ассоциации, а также не возвращает иные документы, представленные членами Ассоциации в соответствии с требованиями настоящего положения. </w:t>
      </w:r>
    </w:p>
    <w:p w14:paraId="3401CA07" w14:textId="43B043F6" w:rsidR="000A0B2D" w:rsidRPr="000A0B2D" w:rsidRDefault="0089685B" w:rsidP="000F2ED8">
      <w:pPr>
        <w:spacing w:after="0" w:line="240" w:lineRule="auto"/>
        <w:jc w:val="center"/>
        <w:rPr>
          <w:rFonts w:ascii="Times New Roman" w:hAnsi="Times New Roman" w:cs="Times New Roman"/>
          <w:b/>
          <w:sz w:val="24"/>
          <w:szCs w:val="24"/>
        </w:rPr>
      </w:pPr>
      <w:r w:rsidRPr="000A0B2D">
        <w:rPr>
          <w:rFonts w:ascii="Times New Roman" w:hAnsi="Times New Roman" w:cs="Times New Roman"/>
          <w:b/>
          <w:sz w:val="24"/>
          <w:szCs w:val="24"/>
        </w:rPr>
        <w:t>13. Заключительные положения</w:t>
      </w:r>
    </w:p>
    <w:p w14:paraId="21915446"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lastRenderedPageBreak/>
        <w:t>13.1. Настоящее Положение, изменения, внесенные в настоящее Положение,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w:t>
      </w:r>
    </w:p>
    <w:p w14:paraId="368D31F0"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 13.2. Настоящее Положение составлено в двух экземплярах, имеющих равную юридическую силу. Первый экземпляр находится в Ассоциации, второй экземпляр направляется в орган надзора за саморегулируемыми организациями. </w:t>
      </w:r>
    </w:p>
    <w:p w14:paraId="57FB70B4" w14:textId="77777777" w:rsidR="000A0B2D"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13.3.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 </w:t>
      </w:r>
    </w:p>
    <w:p w14:paraId="3E94995C" w14:textId="5A39BC7A" w:rsidR="00181509" w:rsidRDefault="0089685B" w:rsidP="000F2ED8">
      <w:pPr>
        <w:spacing w:after="0" w:line="240" w:lineRule="auto"/>
        <w:jc w:val="both"/>
        <w:rPr>
          <w:rFonts w:ascii="Times New Roman" w:hAnsi="Times New Roman" w:cs="Times New Roman"/>
          <w:sz w:val="24"/>
          <w:szCs w:val="24"/>
        </w:rPr>
      </w:pPr>
      <w:r w:rsidRPr="005D2CBE">
        <w:rPr>
          <w:rFonts w:ascii="Times New Roman" w:hAnsi="Times New Roman" w:cs="Times New Roman"/>
          <w:sz w:val="24"/>
          <w:szCs w:val="24"/>
        </w:rPr>
        <w:t xml:space="preserve">13.4.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руководствуются законодательством и нормативными актами Российской Федерации. </w:t>
      </w:r>
    </w:p>
    <w:p w14:paraId="55E9D38C" w14:textId="77777777" w:rsidR="00D10373" w:rsidRDefault="00D10373" w:rsidP="0089685B">
      <w:pPr>
        <w:jc w:val="both"/>
        <w:rPr>
          <w:rFonts w:ascii="Times New Roman" w:hAnsi="Times New Roman" w:cs="Times New Roman"/>
          <w:sz w:val="24"/>
          <w:szCs w:val="24"/>
        </w:rPr>
      </w:pPr>
    </w:p>
    <w:p w14:paraId="7DC5F984" w14:textId="77777777" w:rsidR="00D10373" w:rsidRDefault="00D10373" w:rsidP="0089685B">
      <w:pPr>
        <w:jc w:val="both"/>
        <w:rPr>
          <w:rFonts w:ascii="Times New Roman" w:hAnsi="Times New Roman" w:cs="Times New Roman"/>
          <w:sz w:val="24"/>
          <w:szCs w:val="24"/>
        </w:rPr>
      </w:pPr>
    </w:p>
    <w:p w14:paraId="02EB64FA" w14:textId="77777777" w:rsidR="00D10373" w:rsidRDefault="00D10373" w:rsidP="0089685B">
      <w:pPr>
        <w:jc w:val="both"/>
        <w:rPr>
          <w:rFonts w:ascii="Times New Roman" w:hAnsi="Times New Roman" w:cs="Times New Roman"/>
          <w:sz w:val="24"/>
          <w:szCs w:val="24"/>
        </w:rPr>
      </w:pPr>
    </w:p>
    <w:p w14:paraId="1CD72AEF" w14:textId="77777777" w:rsidR="00D10373" w:rsidRDefault="00D10373" w:rsidP="0089685B">
      <w:pPr>
        <w:jc w:val="both"/>
        <w:rPr>
          <w:rFonts w:ascii="Times New Roman" w:hAnsi="Times New Roman" w:cs="Times New Roman"/>
          <w:sz w:val="24"/>
          <w:szCs w:val="24"/>
        </w:rPr>
      </w:pPr>
    </w:p>
    <w:p w14:paraId="1508FFC1" w14:textId="77777777" w:rsidR="00420C7E" w:rsidRDefault="00420C7E" w:rsidP="0089685B">
      <w:pPr>
        <w:jc w:val="both"/>
        <w:rPr>
          <w:rFonts w:ascii="Times New Roman" w:hAnsi="Times New Roman" w:cs="Times New Roman"/>
          <w:color w:val="FF0000"/>
          <w:sz w:val="24"/>
          <w:szCs w:val="24"/>
        </w:rPr>
      </w:pPr>
    </w:p>
    <w:p w14:paraId="1137E0A2" w14:textId="77777777" w:rsidR="00420C7E" w:rsidRDefault="00420C7E" w:rsidP="0089685B">
      <w:pPr>
        <w:jc w:val="both"/>
        <w:rPr>
          <w:rFonts w:ascii="Times New Roman" w:hAnsi="Times New Roman" w:cs="Times New Roman"/>
          <w:color w:val="FF0000"/>
          <w:sz w:val="24"/>
          <w:szCs w:val="24"/>
        </w:rPr>
      </w:pPr>
    </w:p>
    <w:p w14:paraId="5A7E5334" w14:textId="77777777" w:rsidR="00420C7E" w:rsidRDefault="00420C7E" w:rsidP="0089685B">
      <w:pPr>
        <w:jc w:val="both"/>
        <w:rPr>
          <w:rFonts w:ascii="Times New Roman" w:hAnsi="Times New Roman" w:cs="Times New Roman"/>
          <w:color w:val="FF0000"/>
          <w:sz w:val="24"/>
          <w:szCs w:val="24"/>
        </w:rPr>
      </w:pPr>
    </w:p>
    <w:p w14:paraId="408A8A31" w14:textId="77777777" w:rsidR="00420C7E" w:rsidRDefault="00420C7E" w:rsidP="0089685B">
      <w:pPr>
        <w:jc w:val="both"/>
        <w:rPr>
          <w:rFonts w:ascii="Times New Roman" w:hAnsi="Times New Roman" w:cs="Times New Roman"/>
          <w:color w:val="FF0000"/>
          <w:sz w:val="24"/>
          <w:szCs w:val="24"/>
        </w:rPr>
      </w:pPr>
    </w:p>
    <w:p w14:paraId="598C61B8" w14:textId="77777777" w:rsidR="00420C7E" w:rsidRDefault="00420C7E" w:rsidP="0089685B">
      <w:pPr>
        <w:jc w:val="both"/>
        <w:rPr>
          <w:rFonts w:ascii="Times New Roman" w:hAnsi="Times New Roman" w:cs="Times New Roman"/>
          <w:color w:val="FF0000"/>
          <w:sz w:val="24"/>
          <w:szCs w:val="24"/>
        </w:rPr>
      </w:pPr>
    </w:p>
    <w:p w14:paraId="49AAFC25" w14:textId="77777777" w:rsidR="00420C7E" w:rsidRDefault="00420C7E" w:rsidP="0089685B">
      <w:pPr>
        <w:jc w:val="both"/>
        <w:rPr>
          <w:rFonts w:ascii="Times New Roman" w:hAnsi="Times New Roman" w:cs="Times New Roman"/>
          <w:color w:val="FF0000"/>
          <w:sz w:val="24"/>
          <w:szCs w:val="24"/>
        </w:rPr>
      </w:pPr>
    </w:p>
    <w:p w14:paraId="4258311B" w14:textId="77777777" w:rsidR="00420C7E" w:rsidRDefault="00420C7E" w:rsidP="0089685B">
      <w:pPr>
        <w:jc w:val="both"/>
        <w:rPr>
          <w:rFonts w:ascii="Times New Roman" w:hAnsi="Times New Roman" w:cs="Times New Roman"/>
          <w:color w:val="FF0000"/>
          <w:sz w:val="24"/>
          <w:szCs w:val="24"/>
        </w:rPr>
      </w:pPr>
    </w:p>
    <w:sectPr w:rsidR="00420C7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9EB2B" w14:textId="77777777" w:rsidR="00822D0E" w:rsidRDefault="00822D0E" w:rsidP="00B2716F">
      <w:pPr>
        <w:spacing w:after="0" w:line="240" w:lineRule="auto"/>
      </w:pPr>
      <w:r>
        <w:separator/>
      </w:r>
    </w:p>
  </w:endnote>
  <w:endnote w:type="continuationSeparator" w:id="0">
    <w:p w14:paraId="7BB82881" w14:textId="77777777" w:rsidR="00822D0E" w:rsidRDefault="00822D0E" w:rsidP="00B2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470646"/>
      <w:docPartObj>
        <w:docPartGallery w:val="Page Numbers (Bottom of Page)"/>
        <w:docPartUnique/>
      </w:docPartObj>
    </w:sdtPr>
    <w:sdtEndPr/>
    <w:sdtContent>
      <w:p w14:paraId="54B8BF77" w14:textId="71F78367" w:rsidR="00B2716F" w:rsidRDefault="00B2716F">
        <w:pPr>
          <w:pStyle w:val="ac"/>
          <w:jc w:val="right"/>
        </w:pPr>
        <w:r>
          <w:fldChar w:fldCharType="begin"/>
        </w:r>
        <w:r>
          <w:instrText>PAGE   \* MERGEFORMAT</w:instrText>
        </w:r>
        <w:r>
          <w:fldChar w:fldCharType="separate"/>
        </w:r>
        <w:r>
          <w:t>2</w:t>
        </w:r>
        <w:r>
          <w:fldChar w:fldCharType="end"/>
        </w:r>
      </w:p>
    </w:sdtContent>
  </w:sdt>
  <w:p w14:paraId="56B4E701" w14:textId="77777777" w:rsidR="00B2716F" w:rsidRDefault="00B271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A633F" w14:textId="77777777" w:rsidR="00822D0E" w:rsidRDefault="00822D0E" w:rsidP="00B2716F">
      <w:pPr>
        <w:spacing w:after="0" w:line="240" w:lineRule="auto"/>
      </w:pPr>
      <w:r>
        <w:separator/>
      </w:r>
    </w:p>
  </w:footnote>
  <w:footnote w:type="continuationSeparator" w:id="0">
    <w:p w14:paraId="50E9692B" w14:textId="77777777" w:rsidR="00822D0E" w:rsidRDefault="00822D0E" w:rsidP="00B27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2382"/>
    <w:multiLevelType w:val="hybridMultilevel"/>
    <w:tmpl w:val="EC4225B4"/>
    <w:lvl w:ilvl="0" w:tplc="0419000D">
      <w:start w:val="1"/>
      <w:numFmt w:val="bullet"/>
      <w:lvlText w:val=""/>
      <w:lvlJc w:val="left"/>
      <w:pPr>
        <w:ind w:left="10000" w:hanging="360"/>
      </w:pPr>
      <w:rPr>
        <w:rFonts w:ascii="Wingdings" w:hAnsi="Wingdings" w:hint="default"/>
      </w:rPr>
    </w:lvl>
    <w:lvl w:ilvl="1" w:tplc="04190003" w:tentative="1">
      <w:start w:val="1"/>
      <w:numFmt w:val="bullet"/>
      <w:lvlText w:val="o"/>
      <w:lvlJc w:val="left"/>
      <w:pPr>
        <w:ind w:left="10720" w:hanging="360"/>
      </w:pPr>
      <w:rPr>
        <w:rFonts w:ascii="Courier New" w:hAnsi="Courier New" w:cs="Courier New" w:hint="default"/>
      </w:rPr>
    </w:lvl>
    <w:lvl w:ilvl="2" w:tplc="04190005" w:tentative="1">
      <w:start w:val="1"/>
      <w:numFmt w:val="bullet"/>
      <w:lvlText w:val=""/>
      <w:lvlJc w:val="left"/>
      <w:pPr>
        <w:ind w:left="11440" w:hanging="360"/>
      </w:pPr>
      <w:rPr>
        <w:rFonts w:ascii="Wingdings" w:hAnsi="Wingdings" w:hint="default"/>
      </w:rPr>
    </w:lvl>
    <w:lvl w:ilvl="3" w:tplc="04190001" w:tentative="1">
      <w:start w:val="1"/>
      <w:numFmt w:val="bullet"/>
      <w:lvlText w:val=""/>
      <w:lvlJc w:val="left"/>
      <w:pPr>
        <w:ind w:left="12160" w:hanging="360"/>
      </w:pPr>
      <w:rPr>
        <w:rFonts w:ascii="Symbol" w:hAnsi="Symbol" w:hint="default"/>
      </w:rPr>
    </w:lvl>
    <w:lvl w:ilvl="4" w:tplc="04190003" w:tentative="1">
      <w:start w:val="1"/>
      <w:numFmt w:val="bullet"/>
      <w:lvlText w:val="o"/>
      <w:lvlJc w:val="left"/>
      <w:pPr>
        <w:ind w:left="12880" w:hanging="360"/>
      </w:pPr>
      <w:rPr>
        <w:rFonts w:ascii="Courier New" w:hAnsi="Courier New" w:cs="Courier New" w:hint="default"/>
      </w:rPr>
    </w:lvl>
    <w:lvl w:ilvl="5" w:tplc="04190005" w:tentative="1">
      <w:start w:val="1"/>
      <w:numFmt w:val="bullet"/>
      <w:lvlText w:val=""/>
      <w:lvlJc w:val="left"/>
      <w:pPr>
        <w:ind w:left="13600" w:hanging="360"/>
      </w:pPr>
      <w:rPr>
        <w:rFonts w:ascii="Wingdings" w:hAnsi="Wingdings" w:hint="default"/>
      </w:rPr>
    </w:lvl>
    <w:lvl w:ilvl="6" w:tplc="04190001" w:tentative="1">
      <w:start w:val="1"/>
      <w:numFmt w:val="bullet"/>
      <w:lvlText w:val=""/>
      <w:lvlJc w:val="left"/>
      <w:pPr>
        <w:ind w:left="14320" w:hanging="360"/>
      </w:pPr>
      <w:rPr>
        <w:rFonts w:ascii="Symbol" w:hAnsi="Symbol" w:hint="default"/>
      </w:rPr>
    </w:lvl>
    <w:lvl w:ilvl="7" w:tplc="04190003" w:tentative="1">
      <w:start w:val="1"/>
      <w:numFmt w:val="bullet"/>
      <w:lvlText w:val="o"/>
      <w:lvlJc w:val="left"/>
      <w:pPr>
        <w:ind w:left="15040" w:hanging="360"/>
      </w:pPr>
      <w:rPr>
        <w:rFonts w:ascii="Courier New" w:hAnsi="Courier New" w:cs="Courier New" w:hint="default"/>
      </w:rPr>
    </w:lvl>
    <w:lvl w:ilvl="8" w:tplc="04190005" w:tentative="1">
      <w:start w:val="1"/>
      <w:numFmt w:val="bullet"/>
      <w:lvlText w:val=""/>
      <w:lvlJc w:val="left"/>
      <w:pPr>
        <w:ind w:left="15760" w:hanging="360"/>
      </w:pPr>
      <w:rPr>
        <w:rFonts w:ascii="Wingdings" w:hAnsi="Wingdings" w:hint="default"/>
      </w:rPr>
    </w:lvl>
  </w:abstractNum>
  <w:abstractNum w:abstractNumId="1" w15:restartNumberingAfterBreak="0">
    <w:nsid w:val="1B431C9B"/>
    <w:multiLevelType w:val="multilevel"/>
    <w:tmpl w:val="FD08C832"/>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2949"/>
        </w:tabs>
        <w:ind w:left="2949"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2" w15:restartNumberingAfterBreak="0">
    <w:nsid w:val="4B3E3B51"/>
    <w:multiLevelType w:val="hybridMultilevel"/>
    <w:tmpl w:val="508C612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1"/>
    <w:lvlOverride w:ilvl="0">
      <w:lvl w:ilvl="0">
        <w:numFmt w:val="decimal"/>
        <w:pStyle w:val="a0"/>
        <w:lvlText w:val=""/>
        <w:lvlJc w:val="left"/>
      </w:lvl>
    </w:lvlOverride>
    <w:lvlOverride w:ilvl="1">
      <w:lvl w:ilvl="1">
        <w:numFmt w:val="decimal"/>
        <w:pStyle w:val="a1"/>
        <w:lvlText w:val=""/>
        <w:lvlJc w:val="left"/>
      </w:lvl>
    </w:lvlOverride>
    <w:lvlOverride w:ilvl="2">
      <w:lvl w:ilvl="2">
        <w:numFmt w:val="decimal"/>
        <w:lvlText w:val=""/>
        <w:lvlJc w:val="left"/>
      </w:lvl>
    </w:lvlOverride>
    <w:lvlOverride w:ilvl="3">
      <w:lvl w:ilvl="3">
        <w:numFmt w:val="decimal"/>
        <w:pStyle w:val="a2"/>
        <w:lvlText w:val=""/>
        <w:lvlJc w:val="left"/>
      </w:lvl>
    </w:lvlOverride>
    <w:lvlOverride w:ilvl="4">
      <w:lvl w:ilvl="4">
        <w:numFmt w:val="decimal"/>
        <w:pStyle w:val="a3"/>
        <w:lvlText w:val=""/>
        <w:lvlJc w:val="left"/>
      </w:lvl>
    </w:lvlOverride>
    <w:lvlOverride w:ilvl="5">
      <w:lvl w:ilvl="5">
        <w:start w:val="1"/>
        <w:numFmt w:val="decimal"/>
        <w:pStyle w:val="a4"/>
        <w:lvlText w:val="%6)"/>
        <w:lvlJc w:val="left"/>
        <w:pPr>
          <w:tabs>
            <w:tab w:val="num" w:pos="1537"/>
          </w:tabs>
          <w:ind w:left="1537" w:hanging="397"/>
        </w:pPr>
        <w:rPr>
          <w:rFonts w:ascii="Times New Roman" w:hAnsi="Times New Roman" w:cs="Times New Roman" w:hint="default"/>
          <w:b w:val="0"/>
          <w:i w:val="0"/>
          <w:sz w:val="28"/>
          <w:szCs w:val="28"/>
        </w:rPr>
      </w:lvl>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42"/>
    <w:rsid w:val="00047F37"/>
    <w:rsid w:val="00060F38"/>
    <w:rsid w:val="000677C4"/>
    <w:rsid w:val="00074273"/>
    <w:rsid w:val="00086D5E"/>
    <w:rsid w:val="000A0B2D"/>
    <w:rsid w:val="000A6A95"/>
    <w:rsid w:val="000C600A"/>
    <w:rsid w:val="000C792F"/>
    <w:rsid w:val="000E7AA8"/>
    <w:rsid w:val="000F2ED8"/>
    <w:rsid w:val="00112634"/>
    <w:rsid w:val="00136201"/>
    <w:rsid w:val="00153426"/>
    <w:rsid w:val="0017486A"/>
    <w:rsid w:val="00181509"/>
    <w:rsid w:val="001A0B81"/>
    <w:rsid w:val="001A41EA"/>
    <w:rsid w:val="001C3FE1"/>
    <w:rsid w:val="00203DBF"/>
    <w:rsid w:val="0020621C"/>
    <w:rsid w:val="00254F26"/>
    <w:rsid w:val="002644EA"/>
    <w:rsid w:val="00272669"/>
    <w:rsid w:val="00272B39"/>
    <w:rsid w:val="00287FE3"/>
    <w:rsid w:val="00291CC8"/>
    <w:rsid w:val="0029265D"/>
    <w:rsid w:val="002E2AC4"/>
    <w:rsid w:val="002E31D2"/>
    <w:rsid w:val="002F1E54"/>
    <w:rsid w:val="00300400"/>
    <w:rsid w:val="00315471"/>
    <w:rsid w:val="00326E03"/>
    <w:rsid w:val="003469E7"/>
    <w:rsid w:val="0036725B"/>
    <w:rsid w:val="00377FA6"/>
    <w:rsid w:val="00383A87"/>
    <w:rsid w:val="003D7B94"/>
    <w:rsid w:val="0041222F"/>
    <w:rsid w:val="00416425"/>
    <w:rsid w:val="00420C7E"/>
    <w:rsid w:val="004356D3"/>
    <w:rsid w:val="004578D5"/>
    <w:rsid w:val="00480309"/>
    <w:rsid w:val="00490E6D"/>
    <w:rsid w:val="00494597"/>
    <w:rsid w:val="00496647"/>
    <w:rsid w:val="004A680F"/>
    <w:rsid w:val="004D66C4"/>
    <w:rsid w:val="004F75FE"/>
    <w:rsid w:val="00515ACA"/>
    <w:rsid w:val="00522815"/>
    <w:rsid w:val="0054112F"/>
    <w:rsid w:val="005426E7"/>
    <w:rsid w:val="0054690F"/>
    <w:rsid w:val="00550CE1"/>
    <w:rsid w:val="00576F6E"/>
    <w:rsid w:val="0057702F"/>
    <w:rsid w:val="00582A2C"/>
    <w:rsid w:val="00590D2B"/>
    <w:rsid w:val="0059172D"/>
    <w:rsid w:val="005A292B"/>
    <w:rsid w:val="005A29F4"/>
    <w:rsid w:val="005B0752"/>
    <w:rsid w:val="005D2CBE"/>
    <w:rsid w:val="00626801"/>
    <w:rsid w:val="00657042"/>
    <w:rsid w:val="00665DBA"/>
    <w:rsid w:val="00676C20"/>
    <w:rsid w:val="00680B6C"/>
    <w:rsid w:val="00687C22"/>
    <w:rsid w:val="00691378"/>
    <w:rsid w:val="00692AFE"/>
    <w:rsid w:val="006A165F"/>
    <w:rsid w:val="006C076F"/>
    <w:rsid w:val="00724DB7"/>
    <w:rsid w:val="00733C42"/>
    <w:rsid w:val="00754F02"/>
    <w:rsid w:val="007737E6"/>
    <w:rsid w:val="00785ADA"/>
    <w:rsid w:val="007870A8"/>
    <w:rsid w:val="007874A2"/>
    <w:rsid w:val="00790482"/>
    <w:rsid w:val="00797A21"/>
    <w:rsid w:val="007B401D"/>
    <w:rsid w:val="007C7B4D"/>
    <w:rsid w:val="007E3B73"/>
    <w:rsid w:val="00813117"/>
    <w:rsid w:val="00817371"/>
    <w:rsid w:val="00822D0E"/>
    <w:rsid w:val="008418EE"/>
    <w:rsid w:val="008563A7"/>
    <w:rsid w:val="008623E9"/>
    <w:rsid w:val="00862690"/>
    <w:rsid w:val="008655C7"/>
    <w:rsid w:val="008834AC"/>
    <w:rsid w:val="0089685B"/>
    <w:rsid w:val="008B1CCF"/>
    <w:rsid w:val="008B34BF"/>
    <w:rsid w:val="0091475E"/>
    <w:rsid w:val="009265F6"/>
    <w:rsid w:val="00941356"/>
    <w:rsid w:val="009668F9"/>
    <w:rsid w:val="00966948"/>
    <w:rsid w:val="00971A5E"/>
    <w:rsid w:val="00983E58"/>
    <w:rsid w:val="009B3D42"/>
    <w:rsid w:val="00A05B23"/>
    <w:rsid w:val="00A0797C"/>
    <w:rsid w:val="00A3448D"/>
    <w:rsid w:val="00A378B6"/>
    <w:rsid w:val="00A92F14"/>
    <w:rsid w:val="00AE3EE8"/>
    <w:rsid w:val="00B144DF"/>
    <w:rsid w:val="00B17FA4"/>
    <w:rsid w:val="00B22FE2"/>
    <w:rsid w:val="00B2716F"/>
    <w:rsid w:val="00BB6193"/>
    <w:rsid w:val="00BE6988"/>
    <w:rsid w:val="00BF5971"/>
    <w:rsid w:val="00C01BB0"/>
    <w:rsid w:val="00C63B97"/>
    <w:rsid w:val="00C71B0B"/>
    <w:rsid w:val="00C8177A"/>
    <w:rsid w:val="00CB1BE2"/>
    <w:rsid w:val="00CE03EC"/>
    <w:rsid w:val="00CE0BCF"/>
    <w:rsid w:val="00CE7EE1"/>
    <w:rsid w:val="00D0083B"/>
    <w:rsid w:val="00D00987"/>
    <w:rsid w:val="00D10373"/>
    <w:rsid w:val="00D574ED"/>
    <w:rsid w:val="00D770C6"/>
    <w:rsid w:val="00D93ADF"/>
    <w:rsid w:val="00DA2190"/>
    <w:rsid w:val="00DC2C47"/>
    <w:rsid w:val="00DD6443"/>
    <w:rsid w:val="00DF44E9"/>
    <w:rsid w:val="00DF6348"/>
    <w:rsid w:val="00E42DD5"/>
    <w:rsid w:val="00E444D5"/>
    <w:rsid w:val="00E60601"/>
    <w:rsid w:val="00E96157"/>
    <w:rsid w:val="00EE0C90"/>
    <w:rsid w:val="00EF740B"/>
    <w:rsid w:val="00F21049"/>
    <w:rsid w:val="00F441BC"/>
    <w:rsid w:val="00F5107B"/>
    <w:rsid w:val="00F53816"/>
    <w:rsid w:val="00F926B8"/>
    <w:rsid w:val="00FA25D8"/>
    <w:rsid w:val="00FC64F0"/>
    <w:rsid w:val="00FD51B6"/>
    <w:rsid w:val="00FD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8904A"/>
  <w15:chartTrackingRefBased/>
  <w15:docId w15:val="{4E9FB98E-3CA3-4A13-8F03-C2163561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B2716F"/>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B2716F"/>
  </w:style>
  <w:style w:type="paragraph" w:styleId="ac">
    <w:name w:val="footer"/>
    <w:basedOn w:val="a6"/>
    <w:link w:val="ad"/>
    <w:uiPriority w:val="99"/>
    <w:unhideWhenUsed/>
    <w:rsid w:val="00B2716F"/>
    <w:pPr>
      <w:tabs>
        <w:tab w:val="center" w:pos="4677"/>
        <w:tab w:val="right" w:pos="9355"/>
      </w:tabs>
      <w:spacing w:after="0" w:line="240" w:lineRule="auto"/>
    </w:pPr>
  </w:style>
  <w:style w:type="character" w:customStyle="1" w:styleId="ad">
    <w:name w:val="Нижний колонтитул Знак"/>
    <w:basedOn w:val="a7"/>
    <w:link w:val="ac"/>
    <w:uiPriority w:val="99"/>
    <w:rsid w:val="00B2716F"/>
  </w:style>
  <w:style w:type="paragraph" w:styleId="ae">
    <w:name w:val="No Spacing"/>
    <w:uiPriority w:val="1"/>
    <w:qFormat/>
    <w:rsid w:val="00490E6D"/>
    <w:pPr>
      <w:autoSpaceDE w:val="0"/>
      <w:autoSpaceDN w:val="0"/>
      <w:spacing w:after="0" w:line="240" w:lineRule="auto"/>
    </w:pPr>
    <w:rPr>
      <w:rFonts w:ascii="Times New Roman" w:eastAsia="Calibri" w:hAnsi="Times New Roman" w:cs="Times New Roman"/>
      <w:sz w:val="20"/>
      <w:szCs w:val="20"/>
      <w:lang w:eastAsia="ru-RU"/>
    </w:rPr>
  </w:style>
  <w:style w:type="paragraph" w:styleId="af">
    <w:name w:val="Body Text"/>
    <w:basedOn w:val="a6"/>
    <w:link w:val="af0"/>
    <w:uiPriority w:val="99"/>
    <w:unhideWhenUsed/>
    <w:rsid w:val="00490E6D"/>
    <w:pPr>
      <w:spacing w:after="120" w:line="240" w:lineRule="auto"/>
      <w:jc w:val="both"/>
    </w:pPr>
    <w:rPr>
      <w:rFonts w:ascii="Calibri" w:eastAsia="Calibri" w:hAnsi="Calibri" w:cs="Times New Roman"/>
      <w:sz w:val="20"/>
      <w:szCs w:val="20"/>
      <w:lang w:val="x-none" w:eastAsia="x-none"/>
    </w:rPr>
  </w:style>
  <w:style w:type="character" w:customStyle="1" w:styleId="af0">
    <w:name w:val="Основной текст Знак"/>
    <w:basedOn w:val="a7"/>
    <w:link w:val="af"/>
    <w:uiPriority w:val="99"/>
    <w:rsid w:val="00490E6D"/>
    <w:rPr>
      <w:rFonts w:ascii="Calibri" w:eastAsia="Calibri" w:hAnsi="Calibri" w:cs="Times New Roman"/>
      <w:sz w:val="20"/>
      <w:szCs w:val="20"/>
      <w:lang w:val="x-none" w:eastAsia="x-none"/>
    </w:rPr>
  </w:style>
  <w:style w:type="paragraph" w:customStyle="1" w:styleId="a0">
    <w:name w:val="Д_Глава"/>
    <w:basedOn w:val="a6"/>
    <w:next w:val="a1"/>
    <w:rsid w:val="00490E6D"/>
    <w:pPr>
      <w:numPr>
        <w:numId w:val="1"/>
      </w:numPr>
      <w:spacing w:before="240" w:after="120" w:line="240" w:lineRule="auto"/>
    </w:pPr>
    <w:rPr>
      <w:rFonts w:ascii="Arial" w:eastAsia="Times New Roman" w:hAnsi="Arial" w:cs="Arial"/>
      <w:b/>
      <w:sz w:val="28"/>
      <w:szCs w:val="28"/>
      <w:lang w:eastAsia="ru-RU"/>
    </w:rPr>
  </w:style>
  <w:style w:type="paragraph" w:customStyle="1" w:styleId="a1">
    <w:name w:val="Д_Раздел"/>
    <w:basedOn w:val="a6"/>
    <w:next w:val="a6"/>
    <w:autoRedefine/>
    <w:rsid w:val="00490E6D"/>
    <w:pPr>
      <w:numPr>
        <w:ilvl w:val="1"/>
        <w:numId w:val="1"/>
      </w:numPr>
      <w:spacing w:before="240" w:after="120" w:line="240" w:lineRule="auto"/>
    </w:pPr>
    <w:rPr>
      <w:rFonts w:ascii="Arial" w:eastAsia="Times New Roman" w:hAnsi="Arial" w:cs="Arial"/>
      <w:b/>
      <w:sz w:val="28"/>
      <w:szCs w:val="28"/>
      <w:lang w:eastAsia="ru-RU"/>
    </w:rPr>
  </w:style>
  <w:style w:type="paragraph" w:customStyle="1" w:styleId="a2">
    <w:name w:val="Д_СтПункт№"/>
    <w:basedOn w:val="a6"/>
    <w:rsid w:val="00490E6D"/>
    <w:pPr>
      <w:numPr>
        <w:ilvl w:val="3"/>
        <w:numId w:val="1"/>
      </w:numPr>
      <w:spacing w:after="120" w:line="240" w:lineRule="auto"/>
    </w:pPr>
    <w:rPr>
      <w:rFonts w:ascii="Arial Narrow" w:eastAsia="Times New Roman" w:hAnsi="Arial Narrow" w:cs="Times New Roman"/>
      <w:sz w:val="24"/>
      <w:szCs w:val="24"/>
      <w:lang w:eastAsia="ru-RU"/>
    </w:rPr>
  </w:style>
  <w:style w:type="paragraph" w:customStyle="1" w:styleId="a3">
    <w:name w:val="Д_СтПунктБ№"/>
    <w:basedOn w:val="a6"/>
    <w:rsid w:val="00490E6D"/>
    <w:pPr>
      <w:numPr>
        <w:ilvl w:val="4"/>
        <w:numId w:val="1"/>
      </w:numPr>
      <w:spacing w:after="120" w:line="240" w:lineRule="auto"/>
    </w:pPr>
    <w:rPr>
      <w:rFonts w:ascii="Arial Narrow" w:eastAsia="Times New Roman" w:hAnsi="Arial Narrow" w:cs="Times New Roman"/>
      <w:sz w:val="24"/>
      <w:szCs w:val="24"/>
      <w:lang w:eastAsia="ru-RU"/>
    </w:rPr>
  </w:style>
  <w:style w:type="paragraph" w:customStyle="1" w:styleId="a4">
    <w:name w:val="Д_СтПунктП№"/>
    <w:basedOn w:val="a6"/>
    <w:rsid w:val="00490E6D"/>
    <w:pPr>
      <w:numPr>
        <w:ilvl w:val="5"/>
        <w:numId w:val="1"/>
      </w:numPr>
      <w:spacing w:after="120" w:line="240" w:lineRule="auto"/>
    </w:pPr>
    <w:rPr>
      <w:rFonts w:ascii="Arial Narrow" w:eastAsia="Times New Roman" w:hAnsi="Arial Narrow" w:cs="Times New Roman"/>
      <w:sz w:val="24"/>
      <w:szCs w:val="24"/>
      <w:lang w:eastAsia="ru-RU"/>
    </w:rPr>
  </w:style>
  <w:style w:type="paragraph" w:customStyle="1" w:styleId="a5">
    <w:name w:val="Д_СтПунктПб№"/>
    <w:basedOn w:val="a6"/>
    <w:rsid w:val="00490E6D"/>
    <w:pPr>
      <w:numPr>
        <w:ilvl w:val="6"/>
        <w:numId w:val="1"/>
      </w:numPr>
      <w:spacing w:after="120" w:line="240" w:lineRule="auto"/>
    </w:pPr>
    <w:rPr>
      <w:rFonts w:ascii="Arial Narrow" w:eastAsia="Times New Roman" w:hAnsi="Arial Narrow" w:cs="Times New Roman"/>
      <w:sz w:val="24"/>
      <w:szCs w:val="24"/>
      <w:lang w:eastAsia="ru-RU"/>
    </w:rPr>
  </w:style>
  <w:style w:type="numbering" w:customStyle="1" w:styleId="a">
    <w:name w:val="Д_Стиль"/>
    <w:rsid w:val="00490E6D"/>
    <w:pPr>
      <w:numPr>
        <w:numId w:val="4"/>
      </w:numPr>
    </w:pPr>
  </w:style>
  <w:style w:type="paragraph" w:styleId="af1">
    <w:name w:val="Plain Text"/>
    <w:basedOn w:val="a6"/>
    <w:link w:val="af2"/>
    <w:rsid w:val="00490E6D"/>
    <w:pPr>
      <w:spacing w:after="0" w:line="240" w:lineRule="auto"/>
    </w:pPr>
    <w:rPr>
      <w:rFonts w:ascii="Courier New" w:eastAsia="Times New Roman" w:hAnsi="Courier New" w:cs="Times New Roman"/>
      <w:sz w:val="20"/>
      <w:szCs w:val="20"/>
      <w:lang w:val="x-none" w:eastAsia="ru-RU"/>
    </w:rPr>
  </w:style>
  <w:style w:type="character" w:customStyle="1" w:styleId="af2">
    <w:name w:val="Текст Знак"/>
    <w:basedOn w:val="a7"/>
    <w:link w:val="af1"/>
    <w:rsid w:val="00490E6D"/>
    <w:rPr>
      <w:rFonts w:ascii="Courier New" w:eastAsia="Times New Roman" w:hAnsi="Courier New"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19</Pages>
  <Words>8977</Words>
  <Characters>51171</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dc:creator>
  <cp:keywords/>
  <dc:description/>
  <cp:lastModifiedBy>Nataly</cp:lastModifiedBy>
  <cp:revision>124</cp:revision>
  <dcterms:created xsi:type="dcterms:W3CDTF">2019-04-18T01:09:00Z</dcterms:created>
  <dcterms:modified xsi:type="dcterms:W3CDTF">2019-04-23T03:51:00Z</dcterms:modified>
</cp:coreProperties>
</file>